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0C43" w14:textId="1D385902" w:rsidR="00BF460A" w:rsidRPr="002D18B2" w:rsidRDefault="00964C86" w:rsidP="00665133">
      <w:pPr>
        <w:spacing w:before="100" w:beforeAutospacing="1" w:after="100" w:afterAutospacing="1" w:line="360" w:lineRule="auto"/>
        <w:jc w:val="center"/>
        <w:rPr>
          <w:rFonts w:ascii="標楷體" w:eastAsia="標楷體" w:hAnsi="標楷體" w:cs="新細明體"/>
          <w:b/>
          <w:bCs/>
          <w:spacing w:val="-1"/>
          <w:sz w:val="36"/>
          <w:szCs w:val="36"/>
          <w:lang w:eastAsia="zh-TW"/>
        </w:rPr>
      </w:pPr>
      <w:r w:rsidRPr="00964C86">
        <w:rPr>
          <w:rFonts w:ascii="標楷體" w:eastAsia="標楷體" w:hAnsi="標楷體" w:cs="新細明體" w:hint="eastAsia"/>
          <w:b/>
          <w:bCs/>
          <w:spacing w:val="-1"/>
          <w:sz w:val="36"/>
          <w:szCs w:val="36"/>
          <w:lang w:eastAsia="zh-TW"/>
        </w:rPr>
        <w:t>台灣化學感測器科技協會</w:t>
      </w:r>
      <w:r w:rsidR="00E50BA2" w:rsidRPr="002D18B2">
        <w:rPr>
          <w:rFonts w:ascii="標楷體" w:eastAsia="標楷體" w:hAnsi="標楷體" w:cs="新細明體"/>
          <w:b/>
          <w:bCs/>
          <w:spacing w:val="-1"/>
          <w:sz w:val="36"/>
          <w:szCs w:val="36"/>
          <w:lang w:eastAsia="zh-TW"/>
        </w:rPr>
        <w:t>獎學金辦法</w:t>
      </w:r>
    </w:p>
    <w:p w14:paraId="7A765202" w14:textId="3ECE7031" w:rsidR="00665133" w:rsidRPr="00AF11AD" w:rsidRDefault="00665133" w:rsidP="00665133">
      <w:pPr>
        <w:spacing w:before="100" w:beforeAutospacing="1" w:after="100" w:afterAutospacing="1" w:line="360" w:lineRule="auto"/>
        <w:jc w:val="right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2D18B2">
        <w:rPr>
          <w:rFonts w:ascii="Times New Roman" w:eastAsia="標楷體" w:hAnsi="Times New Roman" w:cs="Times New Roman"/>
          <w:bCs/>
          <w:spacing w:val="-1"/>
          <w:sz w:val="24"/>
          <w:szCs w:val="24"/>
          <w:lang w:eastAsia="zh-TW"/>
        </w:rPr>
        <w:t>中華民國</w:t>
      </w:r>
      <w:r w:rsidRPr="002D18B2">
        <w:rPr>
          <w:rFonts w:ascii="Times New Roman" w:eastAsia="標楷體" w:hAnsi="Times New Roman" w:cs="Times New Roman"/>
          <w:bCs/>
          <w:spacing w:val="-1"/>
          <w:sz w:val="24"/>
          <w:szCs w:val="24"/>
          <w:lang w:eastAsia="zh-TW"/>
        </w:rPr>
        <w:t>10</w:t>
      </w:r>
      <w:r w:rsidR="00964C86">
        <w:rPr>
          <w:rFonts w:ascii="Times New Roman" w:eastAsia="標楷體" w:hAnsi="Times New Roman" w:cs="Times New Roman"/>
          <w:bCs/>
          <w:spacing w:val="-1"/>
          <w:sz w:val="24"/>
          <w:szCs w:val="24"/>
          <w:lang w:eastAsia="zh-TW"/>
        </w:rPr>
        <w:t>9</w:t>
      </w:r>
      <w:r w:rsidRPr="002D18B2">
        <w:rPr>
          <w:rFonts w:ascii="Times New Roman" w:eastAsia="標楷體" w:hAnsi="Times New Roman" w:cs="Times New Roman"/>
          <w:bCs/>
          <w:spacing w:val="-1"/>
          <w:sz w:val="24"/>
          <w:szCs w:val="24"/>
          <w:lang w:eastAsia="zh-TW"/>
        </w:rPr>
        <w:t>年</w:t>
      </w:r>
      <w:r w:rsidR="000868D0" w:rsidRPr="00AF11AD">
        <w:rPr>
          <w:rFonts w:ascii="Times New Roman" w:eastAsia="標楷體" w:hAnsi="Times New Roman" w:cs="Times New Roman" w:hint="eastAsia"/>
          <w:bCs/>
          <w:color w:val="000000" w:themeColor="text1"/>
          <w:spacing w:val="-1"/>
          <w:sz w:val="24"/>
          <w:szCs w:val="24"/>
          <w:lang w:eastAsia="zh-TW"/>
        </w:rPr>
        <w:t>12</w:t>
      </w:r>
      <w:r w:rsidRPr="00AF11AD">
        <w:rPr>
          <w:rFonts w:ascii="Times New Roman" w:eastAsia="標楷體" w:hAnsi="Times New Roman" w:cs="Times New Roman"/>
          <w:bCs/>
          <w:color w:val="000000" w:themeColor="text1"/>
          <w:spacing w:val="-1"/>
          <w:sz w:val="24"/>
          <w:szCs w:val="24"/>
          <w:lang w:eastAsia="zh-TW"/>
        </w:rPr>
        <w:t>月</w:t>
      </w:r>
      <w:r w:rsidR="002963F7" w:rsidRPr="00AF11AD">
        <w:rPr>
          <w:rFonts w:ascii="Times New Roman" w:eastAsia="標楷體" w:hAnsi="Times New Roman" w:cs="Times New Roman" w:hint="eastAsia"/>
          <w:bCs/>
          <w:color w:val="000000" w:themeColor="text1"/>
          <w:spacing w:val="-1"/>
          <w:sz w:val="24"/>
          <w:szCs w:val="24"/>
          <w:lang w:eastAsia="zh-TW"/>
        </w:rPr>
        <w:t>12</w:t>
      </w:r>
      <w:r w:rsidRPr="00AF11AD">
        <w:rPr>
          <w:rFonts w:ascii="Times New Roman" w:eastAsia="標楷體" w:hAnsi="Times New Roman" w:cs="Times New Roman"/>
          <w:bCs/>
          <w:color w:val="000000" w:themeColor="text1"/>
          <w:spacing w:val="-1"/>
          <w:sz w:val="24"/>
          <w:szCs w:val="24"/>
          <w:lang w:eastAsia="zh-TW"/>
        </w:rPr>
        <w:t>日</w:t>
      </w:r>
      <w:r w:rsidR="00964C86" w:rsidRPr="00AF11AD">
        <w:rPr>
          <w:rFonts w:ascii="Times New Roman" w:eastAsia="標楷體" w:hAnsi="Times New Roman" w:cs="Times New Roman" w:hint="eastAsia"/>
          <w:bCs/>
          <w:color w:val="000000" w:themeColor="text1"/>
          <w:spacing w:val="-1"/>
          <w:sz w:val="24"/>
          <w:szCs w:val="24"/>
          <w:lang w:eastAsia="zh-TW"/>
        </w:rPr>
        <w:t>第十一屆</w:t>
      </w:r>
      <w:r w:rsidR="00BB1CCE" w:rsidRPr="00AF11AD">
        <w:rPr>
          <w:rFonts w:ascii="Times New Roman" w:eastAsia="標楷體" w:hAnsi="Times New Roman" w:cs="Times New Roman" w:hint="eastAsia"/>
          <w:bCs/>
          <w:color w:val="000000" w:themeColor="text1"/>
          <w:spacing w:val="-1"/>
          <w:sz w:val="24"/>
          <w:szCs w:val="24"/>
          <w:lang w:eastAsia="zh-TW"/>
        </w:rPr>
        <w:t>第七次</w:t>
      </w:r>
      <w:r w:rsidR="00964C86" w:rsidRPr="00AF11AD">
        <w:rPr>
          <w:rFonts w:ascii="Times New Roman" w:eastAsia="標楷體" w:hAnsi="Times New Roman" w:cs="Times New Roman" w:hint="eastAsia"/>
          <w:bCs/>
          <w:color w:val="000000" w:themeColor="text1"/>
          <w:spacing w:val="-1"/>
          <w:sz w:val="24"/>
          <w:szCs w:val="24"/>
          <w:lang w:eastAsia="zh-TW"/>
        </w:rPr>
        <w:t>理監事</w:t>
      </w:r>
      <w:r w:rsidR="00D70F11" w:rsidRPr="00AF11AD">
        <w:rPr>
          <w:rFonts w:ascii="Times New Roman" w:eastAsia="標楷體" w:hAnsi="Times New Roman" w:cs="Times New Roman" w:hint="eastAsia"/>
          <w:bCs/>
          <w:color w:val="000000" w:themeColor="text1"/>
          <w:spacing w:val="-1"/>
          <w:sz w:val="24"/>
          <w:szCs w:val="24"/>
          <w:lang w:eastAsia="zh-TW"/>
        </w:rPr>
        <w:t>委員</w:t>
      </w:r>
      <w:r w:rsidR="00EA4910" w:rsidRPr="00AF11AD">
        <w:rPr>
          <w:rFonts w:ascii="Times New Roman" w:eastAsia="標楷體" w:hAnsi="Times New Roman" w:cs="Times New Roman"/>
          <w:bCs/>
          <w:color w:val="000000" w:themeColor="text1"/>
          <w:spacing w:val="-1"/>
          <w:sz w:val="24"/>
          <w:szCs w:val="24"/>
          <w:lang w:eastAsia="zh-TW"/>
        </w:rPr>
        <w:t>會議</w:t>
      </w:r>
      <w:r w:rsidR="00BB1CCE" w:rsidRPr="00AF11AD">
        <w:rPr>
          <w:rFonts w:ascii="Times New Roman" w:eastAsia="標楷體" w:hAnsi="Times New Roman" w:cs="Times New Roman" w:hint="eastAsia"/>
          <w:bCs/>
          <w:color w:val="000000" w:themeColor="text1"/>
          <w:spacing w:val="-1"/>
          <w:sz w:val="24"/>
          <w:szCs w:val="24"/>
          <w:lang w:eastAsia="zh-TW"/>
        </w:rPr>
        <w:t>通過</w:t>
      </w:r>
    </w:p>
    <w:p w14:paraId="283517AE" w14:textId="22F9BBD9" w:rsidR="000039A9" w:rsidRPr="00AF11AD" w:rsidRDefault="00EB1C98" w:rsidP="00964C86">
      <w:pPr>
        <w:pStyle w:val="a3"/>
        <w:numPr>
          <w:ilvl w:val="0"/>
          <w:numId w:val="4"/>
        </w:numPr>
        <w:snapToGrid w:val="0"/>
        <w:spacing w:line="300" w:lineRule="auto"/>
        <w:ind w:left="1080" w:hangingChars="450" w:hanging="1080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設置：</w:t>
      </w:r>
      <w:r w:rsidR="00964C86" w:rsidRPr="00AF11AD">
        <w:rPr>
          <w:rFonts w:ascii="標楷體" w:eastAsia="標楷體" w:hAnsi="標楷體" w:cs="新細明體" w:hint="eastAsia"/>
          <w:bCs/>
          <w:color w:val="000000" w:themeColor="text1"/>
          <w:spacing w:val="-1"/>
          <w:sz w:val="24"/>
          <w:szCs w:val="24"/>
          <w:lang w:eastAsia="zh-TW"/>
        </w:rPr>
        <w:t>台灣化學感測器科技協會</w:t>
      </w:r>
      <w:r w:rsidR="00760BF0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（</w:t>
      </w:r>
      <w:r w:rsidR="00DA1931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以下簡稱本</w:t>
      </w:r>
      <w:r w:rsidR="00964C86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協會</w:t>
      </w:r>
      <w:r w:rsidR="00760BF0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）</w:t>
      </w:r>
      <w:r w:rsidR="00E50BA2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為</w:t>
      </w:r>
      <w:r w:rsidR="00D70F11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鼓勵</w:t>
      </w:r>
      <w:r w:rsidR="00D70F11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學</w:t>
      </w:r>
      <w:r w:rsidR="00D70F11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業品行</w:t>
      </w:r>
      <w:r w:rsidR="00D70F11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兼</w:t>
      </w:r>
      <w:r w:rsidR="00D70F11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優之學生，</w:t>
      </w:r>
      <w:r w:rsidR="006607AB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激發其努力向上發展，增加對</w:t>
      </w:r>
      <w:r w:rsidR="00964C86" w:rsidRPr="00AF11AD">
        <w:rPr>
          <w:rFonts w:ascii="標楷體" w:eastAsia="標楷體" w:hAnsi="標楷體" w:cs="新細明體" w:hint="eastAsia"/>
          <w:bCs/>
          <w:color w:val="000000" w:themeColor="text1"/>
          <w:spacing w:val="-1"/>
          <w:sz w:val="24"/>
          <w:szCs w:val="24"/>
          <w:lang w:eastAsia="zh-TW"/>
        </w:rPr>
        <w:t>化學感測器相關</w:t>
      </w:r>
      <w:r w:rsidR="006607AB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專業領域的興趣</w:t>
      </w:r>
      <w:r w:rsidR="00D70F11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與</w:t>
      </w:r>
      <w:r w:rsidR="006607AB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促進對長遠目標的規劃，</w:t>
      </w:r>
      <w:r w:rsidR="00E50BA2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特設置</w:t>
      </w:r>
      <w:r w:rsidR="003143AC" w:rsidRPr="00AF11AD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「</w:t>
      </w:r>
      <w:r w:rsidR="00964C86" w:rsidRPr="00AF11AD">
        <w:rPr>
          <w:rFonts w:ascii="標楷體" w:eastAsia="標楷體" w:hAnsi="標楷體" w:cs="新細明體" w:hint="eastAsia"/>
          <w:bCs/>
          <w:color w:val="000000" w:themeColor="text1"/>
          <w:spacing w:val="-1"/>
          <w:sz w:val="24"/>
          <w:szCs w:val="24"/>
          <w:lang w:eastAsia="zh-TW"/>
        </w:rPr>
        <w:t>台灣化學感測器科技協會</w:t>
      </w:r>
      <w:r w:rsidR="001E2AE8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獎學金</w:t>
      </w:r>
      <w:r w:rsidR="003143AC" w:rsidRPr="00AF11AD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」</w:t>
      </w:r>
      <w:r w:rsidR="00760BF0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（</w:t>
      </w:r>
      <w:r w:rsidR="001E2AE8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以下簡稱</w:t>
      </w:r>
      <w:r w:rsidR="001E2AE8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本獎</w:t>
      </w:r>
      <w:r w:rsidR="00E50BA2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學金</w:t>
      </w:r>
      <w:r w:rsidR="00760BF0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）</w:t>
      </w:r>
      <w:r w:rsidR="00E50BA2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。</w:t>
      </w:r>
    </w:p>
    <w:p w14:paraId="17DA38EB" w14:textId="42CA115F" w:rsidR="000039A9" w:rsidRPr="00AF11AD" w:rsidRDefault="00EB1C98" w:rsidP="00837652">
      <w:pPr>
        <w:pStyle w:val="a3"/>
        <w:numPr>
          <w:ilvl w:val="0"/>
          <w:numId w:val="4"/>
        </w:numPr>
        <w:snapToGrid w:val="0"/>
        <w:spacing w:line="300" w:lineRule="auto"/>
        <w:ind w:left="1080" w:hangingChars="450" w:hanging="1080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創立與持續：</w:t>
      </w:r>
      <w:r w:rsidR="003143AC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本獎學金</w:t>
      </w:r>
      <w:r w:rsidR="00983E88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初始</w:t>
      </w:r>
      <w:r w:rsidR="00983E88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由</w:t>
      </w:r>
      <w:r w:rsidR="00983E88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本</w:t>
      </w:r>
      <w:r w:rsidR="00964C86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協會</w:t>
      </w:r>
      <w:r w:rsidR="00471A15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終身貢獻獎暨榮譽理事</w:t>
      </w:r>
      <w:r w:rsidR="009025B0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蔡嬪嬪</w:t>
      </w:r>
      <w:r w:rsidR="002D4C1A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博士</w:t>
      </w:r>
      <w:r w:rsidR="003143AC" w:rsidRPr="00AF11AD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捐贈創</w:t>
      </w:r>
      <w:r w:rsidR="002D4C1A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立</w:t>
      </w:r>
      <w:r w:rsidR="00983E88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，並歡迎本</w:t>
      </w:r>
      <w:r w:rsidR="009025B0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協會</w:t>
      </w:r>
      <w:r w:rsidR="00983E88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及熱心公益人士捐款共襄盛舉</w:t>
      </w:r>
      <w:r w:rsidR="004821B4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。若本獎學金經費不足時，得由本協會理監事會同意後資助</w:t>
      </w:r>
      <w:r w:rsidR="006607AB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。</w:t>
      </w:r>
    </w:p>
    <w:p w14:paraId="29C64685" w14:textId="2BC530CE" w:rsidR="00EB1C98" w:rsidRPr="00AF11AD" w:rsidRDefault="00EB1C98" w:rsidP="00837652">
      <w:pPr>
        <w:pStyle w:val="a3"/>
        <w:numPr>
          <w:ilvl w:val="0"/>
          <w:numId w:val="4"/>
        </w:numPr>
        <w:snapToGrid w:val="0"/>
        <w:spacing w:line="300" w:lineRule="auto"/>
        <w:ind w:left="1075" w:hangingChars="450" w:hanging="1075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委員會：</w:t>
      </w:r>
      <w:r w:rsidR="00DA1931"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本獎學金</w:t>
      </w:r>
      <w:r w:rsidR="00983E88"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委員會</w:t>
      </w:r>
      <w:r w:rsidR="00760BF0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（</w:t>
      </w:r>
      <w:r w:rsidR="000712F6"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以下簡稱委員會</w:t>
      </w:r>
      <w:r w:rsidR="00760BF0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）</w:t>
      </w:r>
      <w:r w:rsidR="00DA1931"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由</w:t>
      </w:r>
      <w:r w:rsidR="00947FEC"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理事長、</w:t>
      </w:r>
      <w:r w:rsidR="00386B2F"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理監事與學術處</w:t>
      </w:r>
      <w:r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推薦</w:t>
      </w:r>
      <w:r w:rsidR="00983E88"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5</w:t>
      </w:r>
      <w:r w:rsidR="00983E88"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至</w:t>
      </w:r>
      <w:r w:rsidR="00983E88"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7</w:t>
      </w:r>
      <w:r w:rsidR="00983E88"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位委員組成，召集人</w:t>
      </w:r>
      <w:r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由</w:t>
      </w:r>
      <w:r w:rsidR="00386B2F"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學術處學術長擔任</w:t>
      </w:r>
      <w:r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。委員任期</w:t>
      </w:r>
      <w:r w:rsidR="00947FEC"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與同屆理監事任期一致。</w:t>
      </w:r>
      <w:r w:rsidR="007E0530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若因故無法擔任，由</w:t>
      </w:r>
      <w:r w:rsidR="00386B2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理監事委員</w:t>
      </w:r>
      <w:r w:rsidR="00AC2DEC"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推薦遞補委員</w:t>
      </w:r>
      <w:r w:rsidR="007E0530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。</w:t>
      </w:r>
      <w:r w:rsidR="000712F6"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委員會</w:t>
      </w:r>
      <w:r w:rsidR="000712F6" w:rsidRPr="00AF11AD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負責審查本獎學金相關事宜。</w:t>
      </w:r>
    </w:p>
    <w:p w14:paraId="368C2A2B" w14:textId="6822BE29" w:rsidR="000039A9" w:rsidRPr="00AF11AD" w:rsidRDefault="00DA1931" w:rsidP="00837652">
      <w:pPr>
        <w:pStyle w:val="a3"/>
        <w:numPr>
          <w:ilvl w:val="0"/>
          <w:numId w:val="4"/>
        </w:numPr>
        <w:snapToGrid w:val="0"/>
        <w:spacing w:line="300" w:lineRule="auto"/>
        <w:ind w:left="1080" w:hangingChars="450" w:hanging="1080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申請</w:t>
      </w:r>
      <w:r w:rsidR="00997D08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資格</w:t>
      </w:r>
      <w:r w:rsidR="00E50BA2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：</w:t>
      </w:r>
      <w:r w:rsidR="00386B2F" w:rsidRPr="00AF11AD">
        <w:rPr>
          <w:rFonts w:ascii="標楷體" w:eastAsia="標楷體" w:hAnsi="標楷體" w:cs="新細明體" w:hint="eastAsia"/>
          <w:bCs/>
          <w:color w:val="000000" w:themeColor="text1"/>
          <w:spacing w:val="-1"/>
          <w:sz w:val="24"/>
          <w:szCs w:val="24"/>
          <w:lang w:eastAsia="zh-TW"/>
        </w:rPr>
        <w:t>化學感測器相關</w:t>
      </w:r>
      <w:r w:rsidR="00386B2F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專業領域</w:t>
      </w:r>
      <w:r w:rsidR="000712F6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碩士班</w:t>
      </w:r>
      <w:r w:rsidR="00947FEC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和</w:t>
      </w:r>
      <w:r w:rsidR="00C8044A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博士</w:t>
      </w:r>
      <w:r w:rsidR="000712F6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班</w:t>
      </w:r>
      <w:r w:rsidR="00760BF0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在學</w:t>
      </w:r>
      <w:r w:rsidR="000712F6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學</w:t>
      </w:r>
      <w:r w:rsidR="00C8044A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生</w:t>
      </w:r>
      <w:r w:rsidR="00E50BA2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。</w:t>
      </w:r>
    </w:p>
    <w:p w14:paraId="3A3A82E5" w14:textId="0580EC68" w:rsidR="000039A9" w:rsidRPr="00AF11AD" w:rsidRDefault="00E50BA2" w:rsidP="00C12ACC">
      <w:pPr>
        <w:pStyle w:val="a3"/>
        <w:numPr>
          <w:ilvl w:val="0"/>
          <w:numId w:val="4"/>
        </w:numPr>
        <w:snapToGrid w:val="0"/>
        <w:spacing w:line="300" w:lineRule="auto"/>
        <w:ind w:left="1071" w:hangingChars="450" w:hanging="1071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AF11AD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>申請方式：</w:t>
      </w:r>
      <w:r w:rsidR="00DA1931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本獎學金</w:t>
      </w:r>
      <w:r w:rsidR="00C12ACC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由本協會秘書處</w:t>
      </w:r>
      <w:r w:rsidR="00DA1931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公告</w:t>
      </w:r>
      <w:r w:rsidR="00C12ACC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於本協會網站</w:t>
      </w:r>
      <w:r w:rsidR="00386B2F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，</w:t>
      </w:r>
      <w:r w:rsidR="00DA1931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申請者</w:t>
      </w:r>
      <w:r w:rsidR="006253E2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須</w:t>
      </w:r>
      <w:r w:rsidR="00DA1931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於申請截止</w:t>
      </w:r>
      <w:r w:rsidR="006253E2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日前</w:t>
      </w:r>
      <w:r w:rsidR="00DA1931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，備妥</w:t>
      </w:r>
      <w:r w:rsidR="006253E2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相關</w:t>
      </w:r>
      <w:r w:rsidR="00997D08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申請</w:t>
      </w:r>
      <w:r w:rsidR="00DA1931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文件</w:t>
      </w:r>
      <w:r w:rsidR="00386B2F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（電子檔）</w:t>
      </w:r>
      <w:r w:rsidR="00DA1931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送交</w:t>
      </w:r>
      <w:r w:rsidR="00386B2F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本協會秘書</w:t>
      </w:r>
      <w:r w:rsidR="00C12ACC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（</w:t>
      </w:r>
      <w:r w:rsidR="00C12ACC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e</w:t>
      </w:r>
      <w:r w:rsidR="00C12ACC" w:rsidRPr="00AF11AD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 xml:space="preserve">mail: </w:t>
      </w:r>
      <w:hyperlink r:id="rId8" w:history="1">
        <w:r w:rsidR="00C12ACC" w:rsidRPr="00AF11AD">
          <w:rPr>
            <w:rStyle w:val="ab"/>
            <w:rFonts w:ascii="Times New Roman" w:eastAsia="標楷體" w:hAnsi="Times New Roman" w:cs="Times New Roman"/>
            <w:color w:val="000000" w:themeColor="text1"/>
            <w:spacing w:val="-2"/>
            <w:sz w:val="24"/>
            <w:szCs w:val="24"/>
            <w:lang w:eastAsia="zh-TW"/>
          </w:rPr>
          <w:t>acsttw@gmail.com</w:t>
        </w:r>
      </w:hyperlink>
      <w:r w:rsidR="00C12ACC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），並由秘書處</w:t>
      </w:r>
      <w:r w:rsidR="006253E2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彙轉委員會審查</w:t>
      </w:r>
      <w:r w:rsidR="00DA1931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。</w:t>
      </w:r>
    </w:p>
    <w:p w14:paraId="71BC6BC5" w14:textId="2B3325F6" w:rsidR="000039A9" w:rsidRPr="00AF11AD" w:rsidRDefault="00E50BA2" w:rsidP="00837652">
      <w:pPr>
        <w:pStyle w:val="a3"/>
        <w:numPr>
          <w:ilvl w:val="0"/>
          <w:numId w:val="4"/>
        </w:numPr>
        <w:snapToGrid w:val="0"/>
        <w:spacing w:line="300" w:lineRule="auto"/>
        <w:ind w:left="1071" w:hangingChars="450" w:hanging="1071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AF11AD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>申請時間：每年</w:t>
      </w:r>
      <w:r w:rsidRPr="00AF11AD">
        <w:rPr>
          <w:rFonts w:ascii="Times New Roman" w:eastAsia="標楷體" w:hAnsi="Times New Roman" w:cs="Times New Roman"/>
          <w:color w:val="000000" w:themeColor="text1"/>
          <w:spacing w:val="-3"/>
          <w:sz w:val="24"/>
          <w:szCs w:val="24"/>
          <w:lang w:eastAsia="zh-TW"/>
        </w:rPr>
        <w:t xml:space="preserve"> </w:t>
      </w:r>
      <w:r w:rsidR="00C12ACC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2</w:t>
      </w:r>
      <w:r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月</w:t>
      </w:r>
      <w:r w:rsidRPr="00AF11AD">
        <w:rPr>
          <w:rFonts w:ascii="Times New Roman" w:eastAsia="標楷體" w:hAnsi="Times New Roman" w:cs="Times New Roman"/>
          <w:color w:val="000000" w:themeColor="text1"/>
          <w:spacing w:val="-3"/>
          <w:sz w:val="24"/>
          <w:szCs w:val="24"/>
          <w:lang w:eastAsia="zh-TW"/>
        </w:rPr>
        <w:t xml:space="preserve"> </w:t>
      </w:r>
      <w:r w:rsidR="00DA1931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1</w:t>
      </w:r>
      <w:r w:rsidRPr="00AF11AD">
        <w:rPr>
          <w:rFonts w:ascii="Times New Roman" w:eastAsia="標楷體" w:hAnsi="Times New Roman" w:cs="Times New Roman"/>
          <w:color w:val="000000" w:themeColor="text1"/>
          <w:spacing w:val="-6"/>
          <w:sz w:val="24"/>
          <w:szCs w:val="24"/>
          <w:lang w:eastAsia="zh-TW"/>
        </w:rPr>
        <w:t xml:space="preserve"> </w:t>
      </w:r>
      <w:r w:rsidRPr="00AF11AD">
        <w:rPr>
          <w:rFonts w:ascii="Times New Roman" w:eastAsia="標楷體" w:hAnsi="Times New Roman" w:cs="Times New Roman"/>
          <w:color w:val="000000" w:themeColor="text1"/>
          <w:spacing w:val="-1"/>
          <w:sz w:val="24"/>
          <w:szCs w:val="24"/>
          <w:lang w:eastAsia="zh-TW"/>
        </w:rPr>
        <w:t>日起至</w:t>
      </w:r>
      <w:r w:rsidRPr="00AF11AD">
        <w:rPr>
          <w:rFonts w:ascii="Times New Roman" w:eastAsia="標楷體" w:hAnsi="Times New Roman" w:cs="Times New Roman"/>
          <w:color w:val="000000" w:themeColor="text1"/>
          <w:spacing w:val="-3"/>
          <w:sz w:val="24"/>
          <w:szCs w:val="24"/>
          <w:lang w:eastAsia="zh-TW"/>
        </w:rPr>
        <w:t xml:space="preserve"> </w:t>
      </w:r>
      <w:r w:rsidR="00431A5F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6</w:t>
      </w:r>
      <w:r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月</w:t>
      </w:r>
      <w:r w:rsidRPr="00AF11AD">
        <w:rPr>
          <w:rFonts w:ascii="Times New Roman" w:eastAsia="標楷體" w:hAnsi="Times New Roman" w:cs="Times New Roman"/>
          <w:color w:val="000000" w:themeColor="text1"/>
          <w:spacing w:val="-3"/>
          <w:sz w:val="24"/>
          <w:szCs w:val="24"/>
          <w:lang w:eastAsia="zh-TW"/>
        </w:rPr>
        <w:t xml:space="preserve"> </w:t>
      </w:r>
      <w:r w:rsidR="00431A5F">
        <w:rPr>
          <w:rFonts w:ascii="Times New Roman" w:eastAsia="標楷體" w:hAnsi="Times New Roman" w:cs="Times New Roman"/>
          <w:color w:val="000000" w:themeColor="text1"/>
          <w:spacing w:val="-1"/>
          <w:sz w:val="24"/>
          <w:szCs w:val="24"/>
          <w:lang w:eastAsia="zh-TW"/>
        </w:rPr>
        <w:t>2</w:t>
      </w:r>
      <w:r w:rsidR="00C12ACC" w:rsidRPr="00AF11AD">
        <w:rPr>
          <w:rFonts w:ascii="Times New Roman" w:eastAsia="標楷體" w:hAnsi="Times New Roman" w:cs="Times New Roman"/>
          <w:color w:val="000000" w:themeColor="text1"/>
          <w:spacing w:val="-1"/>
          <w:sz w:val="24"/>
          <w:szCs w:val="24"/>
          <w:lang w:eastAsia="zh-TW"/>
        </w:rPr>
        <w:t>0</w:t>
      </w:r>
      <w:r w:rsidRPr="00AF11AD">
        <w:rPr>
          <w:rFonts w:ascii="Times New Roman" w:eastAsia="標楷體" w:hAnsi="Times New Roman" w:cs="Times New Roman"/>
          <w:color w:val="000000" w:themeColor="text1"/>
          <w:spacing w:val="-4"/>
          <w:sz w:val="24"/>
          <w:szCs w:val="24"/>
          <w:lang w:eastAsia="zh-TW"/>
        </w:rPr>
        <w:t xml:space="preserve"> </w:t>
      </w:r>
      <w:r w:rsidRPr="00AF11AD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>日止接受申請。</w:t>
      </w:r>
    </w:p>
    <w:p w14:paraId="647F69F0" w14:textId="77777777" w:rsidR="00250028" w:rsidRPr="00AF11AD" w:rsidRDefault="006253E2" w:rsidP="00837652">
      <w:pPr>
        <w:pStyle w:val="a3"/>
        <w:numPr>
          <w:ilvl w:val="0"/>
          <w:numId w:val="4"/>
        </w:numPr>
        <w:snapToGrid w:val="0"/>
        <w:spacing w:line="300" w:lineRule="auto"/>
        <w:ind w:left="1071" w:hangingChars="450" w:hanging="1071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申請</w:t>
      </w:r>
      <w:r w:rsidR="00E50BA2" w:rsidRPr="00AF11AD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>文件：</w:t>
      </w:r>
    </w:p>
    <w:p w14:paraId="07100252" w14:textId="77777777" w:rsidR="0071126B" w:rsidRPr="00AF11AD" w:rsidRDefault="0071126B" w:rsidP="00837652">
      <w:pPr>
        <w:pStyle w:val="a3"/>
        <w:numPr>
          <w:ilvl w:val="1"/>
          <w:numId w:val="9"/>
        </w:numPr>
        <w:snapToGrid w:val="0"/>
        <w:spacing w:line="300" w:lineRule="auto"/>
        <w:ind w:leftChars="450" w:left="1472" w:hanging="482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AF11AD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>獎學金申請</w:t>
      </w:r>
      <w:r w:rsidR="004E3945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表</w:t>
      </w:r>
      <w:r w:rsidRPr="00AF11AD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>及</w:t>
      </w:r>
      <w:r w:rsidR="006253E2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學生證影本</w:t>
      </w:r>
      <w:r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。</w:t>
      </w:r>
    </w:p>
    <w:p w14:paraId="0154B971" w14:textId="58739F60" w:rsidR="0071126B" w:rsidRPr="00AF11AD" w:rsidRDefault="00A92CB6" w:rsidP="00837652">
      <w:pPr>
        <w:pStyle w:val="a3"/>
        <w:numPr>
          <w:ilvl w:val="1"/>
          <w:numId w:val="9"/>
        </w:numPr>
        <w:snapToGrid w:val="0"/>
        <w:spacing w:line="300" w:lineRule="auto"/>
        <w:ind w:leftChars="450" w:left="1472" w:hanging="482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就讀學位或取得前一級學位之</w:t>
      </w:r>
      <w:r w:rsidR="0071126B" w:rsidRPr="00AF11AD">
        <w:rPr>
          <w:rFonts w:ascii="Times New Roman" w:eastAsia="標楷體" w:hAnsi="Times New Roman" w:cs="Times New Roman"/>
          <w:color w:val="000000" w:themeColor="text1"/>
          <w:spacing w:val="-1"/>
          <w:sz w:val="24"/>
          <w:szCs w:val="24"/>
          <w:lang w:eastAsia="zh-TW"/>
        </w:rPr>
        <w:t>歷年成績單。</w:t>
      </w:r>
    </w:p>
    <w:p w14:paraId="2A5AE2FE" w14:textId="0C8B4145" w:rsidR="0071126B" w:rsidRPr="00AF11AD" w:rsidRDefault="0071126B" w:rsidP="00837652">
      <w:pPr>
        <w:pStyle w:val="a3"/>
        <w:numPr>
          <w:ilvl w:val="1"/>
          <w:numId w:val="9"/>
        </w:numPr>
        <w:snapToGrid w:val="0"/>
        <w:spacing w:line="300" w:lineRule="auto"/>
        <w:ind w:leftChars="450" w:left="1472" w:hanging="482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AF11AD">
        <w:rPr>
          <w:rFonts w:ascii="Times New Roman" w:eastAsia="標楷體" w:hAnsi="Times New Roman" w:cs="Times New Roman"/>
          <w:color w:val="000000" w:themeColor="text1"/>
          <w:spacing w:val="-1"/>
          <w:sz w:val="24"/>
          <w:szCs w:val="24"/>
          <w:lang w:eastAsia="zh-TW"/>
        </w:rPr>
        <w:t>自傳</w:t>
      </w:r>
      <w:r w:rsidR="00760BF0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（</w:t>
      </w:r>
      <w:r w:rsidR="00A92CB6"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限</w:t>
      </w:r>
      <w:r w:rsidR="00A92CB6"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1</w:t>
      </w:r>
      <w:r w:rsidR="00760BF0" w:rsidRPr="00AF11AD">
        <w:rPr>
          <w:rFonts w:ascii="Times New Roman" w:eastAsia="標楷體" w:hAnsi="Times New Roman" w:cs="Times New Roman"/>
          <w:color w:val="000000" w:themeColor="text1"/>
          <w:spacing w:val="-1"/>
          <w:sz w:val="24"/>
          <w:szCs w:val="24"/>
          <w:lang w:eastAsia="zh-TW"/>
        </w:rPr>
        <w:t>,</w:t>
      </w:r>
      <w:r w:rsidR="00A92CB6"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000</w:t>
      </w:r>
      <w:r w:rsidR="00A92CB6"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字以內，含</w:t>
      </w:r>
      <w:r w:rsidR="00A92CB6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研讀領域的規劃</w:t>
      </w:r>
      <w:r w:rsidR="00760BF0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）</w:t>
      </w:r>
      <w:r w:rsidRPr="00AF11AD">
        <w:rPr>
          <w:rFonts w:ascii="Times New Roman" w:eastAsia="標楷體" w:hAnsi="Times New Roman" w:cs="Times New Roman"/>
          <w:color w:val="000000" w:themeColor="text1"/>
          <w:spacing w:val="-1"/>
          <w:sz w:val="24"/>
          <w:szCs w:val="24"/>
          <w:lang w:eastAsia="zh-TW"/>
        </w:rPr>
        <w:t>。</w:t>
      </w:r>
    </w:p>
    <w:p w14:paraId="7BC2F3ED" w14:textId="0C21CA4C" w:rsidR="0071126B" w:rsidRPr="00AF11AD" w:rsidRDefault="0071126B" w:rsidP="00837652">
      <w:pPr>
        <w:pStyle w:val="a3"/>
        <w:numPr>
          <w:ilvl w:val="1"/>
          <w:numId w:val="9"/>
        </w:numPr>
        <w:snapToGrid w:val="0"/>
        <w:spacing w:line="300" w:lineRule="auto"/>
        <w:ind w:leftChars="450" w:left="1472" w:hanging="482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AF11AD">
        <w:rPr>
          <w:rFonts w:ascii="Times New Roman" w:eastAsia="標楷體" w:hAnsi="Times New Roman" w:cs="Times New Roman"/>
          <w:color w:val="000000" w:themeColor="text1"/>
          <w:spacing w:val="-1"/>
          <w:sz w:val="24"/>
          <w:szCs w:val="24"/>
          <w:lang w:eastAsia="zh-TW"/>
        </w:rPr>
        <w:t>推薦信</w:t>
      </w:r>
      <w:r w:rsidR="00760BF0"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2</w:t>
      </w:r>
      <w:r w:rsidRPr="00AF11AD">
        <w:rPr>
          <w:rFonts w:ascii="Times New Roman" w:eastAsia="標楷體" w:hAnsi="Times New Roman" w:cs="Times New Roman"/>
          <w:color w:val="000000" w:themeColor="text1"/>
          <w:spacing w:val="-1"/>
          <w:sz w:val="24"/>
          <w:szCs w:val="24"/>
          <w:lang w:eastAsia="zh-TW"/>
        </w:rPr>
        <w:t>封。</w:t>
      </w:r>
    </w:p>
    <w:p w14:paraId="0114C5A6" w14:textId="500FA396" w:rsidR="0071126B" w:rsidRPr="00AF11AD" w:rsidRDefault="0071126B" w:rsidP="00837652">
      <w:pPr>
        <w:pStyle w:val="a3"/>
        <w:numPr>
          <w:ilvl w:val="1"/>
          <w:numId w:val="9"/>
        </w:numPr>
        <w:snapToGrid w:val="0"/>
        <w:spacing w:line="300" w:lineRule="auto"/>
        <w:ind w:leftChars="450" w:left="1472" w:hanging="482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AF11AD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>其他有助於審查文件</w:t>
      </w:r>
      <w:r w:rsidR="00760BF0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（</w:t>
      </w:r>
      <w:r w:rsidR="00654828" w:rsidRPr="00AF11AD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>例如：</w:t>
      </w:r>
      <w:r w:rsidR="006253E2" w:rsidRPr="00AF11AD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>刊登</w:t>
      </w:r>
      <w:r w:rsidR="006253E2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於</w:t>
      </w:r>
      <w:r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國內外</w:t>
      </w:r>
      <w:r w:rsidR="00654828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研討會、</w:t>
      </w:r>
      <w:r w:rsidRPr="00AF11AD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>報章期刊</w:t>
      </w:r>
      <w:r w:rsidR="006253E2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之</w:t>
      </w:r>
      <w:r w:rsidR="00BB1CCE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學術</w:t>
      </w:r>
      <w:r w:rsidR="006253E2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創作、論文</w:t>
      </w:r>
      <w:r w:rsidR="00C12ACC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或</w:t>
      </w:r>
      <w:r w:rsidR="006253E2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專題</w:t>
      </w:r>
      <w:r w:rsidR="00BB1CCE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、</w:t>
      </w:r>
      <w:r w:rsidR="00BB1CCE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專利、其他獲獎</w:t>
      </w:r>
      <w:r w:rsidR="006253E2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等</w:t>
      </w:r>
      <w:r w:rsidR="00760BF0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）</w:t>
      </w:r>
      <w:r w:rsidRPr="00AF11AD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>。</w:t>
      </w:r>
    </w:p>
    <w:p w14:paraId="14EF1473" w14:textId="2E762AF2" w:rsidR="0071126B" w:rsidRPr="00AF11AD" w:rsidRDefault="0071126B" w:rsidP="00837652">
      <w:pPr>
        <w:pStyle w:val="a3"/>
        <w:numPr>
          <w:ilvl w:val="0"/>
          <w:numId w:val="4"/>
        </w:numPr>
        <w:snapToGrid w:val="0"/>
        <w:spacing w:line="300" w:lineRule="auto"/>
        <w:ind w:left="1080" w:hangingChars="450" w:hanging="1080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名額</w:t>
      </w:r>
      <w:r w:rsidR="00E13F86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及金額</w:t>
      </w:r>
      <w:r w:rsidRPr="00AF11AD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：</w:t>
      </w:r>
      <w:r w:rsidR="00947FEC" w:rsidRPr="00AF11AD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碩士生2</w:t>
      </w:r>
      <w:r w:rsidRPr="00AF11AD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名</w:t>
      </w:r>
      <w:r w:rsidR="00947FEC" w:rsidRPr="00AF11AD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為原則，每名各得獎學金新台幣伍仟元。</w:t>
      </w:r>
      <w:r w:rsidR="00C12ACC" w:rsidRPr="00844C2A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博士</w:t>
      </w:r>
      <w:r w:rsidR="00947FEC" w:rsidRPr="00AF11AD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生2名</w:t>
      </w:r>
      <w:r w:rsidR="003938D1" w:rsidRPr="00AF11AD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為原則</w:t>
      </w:r>
      <w:r w:rsidR="00D2333E" w:rsidRPr="00AF11AD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，每名各得</w:t>
      </w:r>
      <w:r w:rsidR="00E13F86" w:rsidRPr="00AF11AD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獎學金新台幣</w:t>
      </w:r>
      <w:r w:rsidR="00760BF0" w:rsidRPr="00AF11AD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壹</w:t>
      </w:r>
      <w:r w:rsidR="00D2333E" w:rsidRPr="00AF11AD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萬元</w:t>
      </w:r>
      <w:r w:rsidRPr="00AF11AD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。</w:t>
      </w:r>
    </w:p>
    <w:p w14:paraId="32F03A86" w14:textId="772B4A64" w:rsidR="00385B9F" w:rsidRPr="00AF11AD" w:rsidRDefault="00385B9F" w:rsidP="00837652">
      <w:pPr>
        <w:pStyle w:val="a3"/>
        <w:numPr>
          <w:ilvl w:val="0"/>
          <w:numId w:val="4"/>
        </w:numPr>
        <w:snapToGrid w:val="0"/>
        <w:spacing w:line="300" w:lineRule="auto"/>
        <w:ind w:left="1080" w:hangingChars="450" w:hanging="1080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評選方式：</w:t>
      </w:r>
      <w:r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碩</w:t>
      </w:r>
      <w:r w:rsidR="00837652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士班</w:t>
      </w:r>
      <w:r w:rsidR="00947FEC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與</w:t>
      </w:r>
      <w:r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博士</w:t>
      </w:r>
      <w:r w:rsidR="00837652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班</w:t>
      </w:r>
      <w:r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申請案分開評選，</w:t>
      </w:r>
      <w:r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經</w:t>
      </w:r>
      <w:r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委員會</w:t>
      </w:r>
      <w:r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所有委員</w:t>
      </w:r>
      <w:r w:rsidR="00AC2DEC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依下列</w:t>
      </w:r>
      <w:r w:rsidR="00AC2DEC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評選</w:t>
      </w:r>
      <w:r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：</w:t>
      </w:r>
    </w:p>
    <w:p w14:paraId="4501F53E" w14:textId="026710AF" w:rsidR="00385B9F" w:rsidRPr="00AF11AD" w:rsidRDefault="00C86822" w:rsidP="00837652">
      <w:pPr>
        <w:pStyle w:val="a3"/>
        <w:numPr>
          <w:ilvl w:val="1"/>
          <w:numId w:val="10"/>
        </w:numPr>
        <w:snapToGrid w:val="0"/>
        <w:spacing w:line="300" w:lineRule="auto"/>
        <w:ind w:leftChars="450" w:left="1472" w:hanging="482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就讀學位或取得前一級學位之</w:t>
      </w:r>
      <w:r w:rsidRPr="00AF11AD">
        <w:rPr>
          <w:rFonts w:ascii="Times New Roman" w:eastAsia="標楷體" w:hAnsi="Times New Roman" w:cs="Times New Roman"/>
          <w:color w:val="000000" w:themeColor="text1"/>
          <w:spacing w:val="-1"/>
          <w:sz w:val="24"/>
          <w:szCs w:val="24"/>
          <w:lang w:eastAsia="zh-TW"/>
        </w:rPr>
        <w:t>歷年成績單</w:t>
      </w:r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：佔總分的</w:t>
      </w:r>
      <w:r w:rsidR="00AF11AD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30%</w:t>
      </w:r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；</w:t>
      </w:r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 xml:space="preserve">GPA </w:t>
      </w:r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在</w:t>
      </w:r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3.6</w:t>
      </w:r>
      <w:r w:rsidR="004978A2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0</w:t>
      </w:r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以上</w:t>
      </w:r>
      <w:r w:rsidR="00760BF0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或全系排名前</w:t>
      </w:r>
      <w:r w:rsidR="00760BF0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25%</w:t>
      </w:r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者得</w:t>
      </w:r>
      <w:r w:rsidR="00607912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2</w:t>
      </w:r>
      <w:r w:rsidR="00607912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1</w:t>
      </w:r>
      <w:r w:rsidR="00C12ACC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~</w:t>
      </w:r>
      <w:r w:rsidR="00607912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3</w:t>
      </w:r>
      <w:r w:rsidR="00C12ACC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0</w:t>
      </w:r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分、</w:t>
      </w:r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 xml:space="preserve">GPA </w:t>
      </w:r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在</w:t>
      </w:r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3.2</w:t>
      </w:r>
      <w:r w:rsidR="004978A2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0</w:t>
      </w:r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-3.5</w:t>
      </w:r>
      <w:r w:rsidR="004978A2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9</w:t>
      </w:r>
      <w:r w:rsidR="00760BF0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或全系排名前</w:t>
      </w:r>
      <w:r w:rsidR="00BB1CCE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26%~</w:t>
      </w:r>
      <w:r w:rsidR="00760BF0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50%</w:t>
      </w:r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得</w:t>
      </w:r>
      <w:r w:rsidR="00607912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11~20</w:t>
      </w:r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分、</w:t>
      </w:r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 xml:space="preserve">GPA </w:t>
      </w:r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在</w:t>
      </w:r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2.8</w:t>
      </w:r>
      <w:r w:rsidR="004978A2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0</w:t>
      </w:r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-3.1</w:t>
      </w:r>
      <w:r w:rsidR="004978A2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9</w:t>
      </w:r>
      <w:r w:rsidR="00760BF0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或全系排名前</w:t>
      </w:r>
      <w:r w:rsidR="00BB1CCE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51%~</w:t>
      </w:r>
      <w:r w:rsidR="00760BF0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75</w:t>
      </w:r>
      <w:r w:rsidR="00760BF0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%</w:t>
      </w:r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 xml:space="preserve"> </w:t>
      </w:r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得</w:t>
      </w:r>
      <w:r w:rsidR="00607912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1~10</w:t>
      </w:r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 xml:space="preserve"> </w:t>
      </w:r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分。</w:t>
      </w:r>
    </w:p>
    <w:p w14:paraId="178EC89C" w14:textId="111F94C8" w:rsidR="00C86822" w:rsidRPr="00AF11AD" w:rsidRDefault="00C86822" w:rsidP="00C86822">
      <w:pPr>
        <w:pStyle w:val="a3"/>
        <w:numPr>
          <w:ilvl w:val="1"/>
          <w:numId w:val="10"/>
        </w:numPr>
        <w:snapToGrid w:val="0"/>
        <w:spacing w:line="300" w:lineRule="auto"/>
        <w:ind w:leftChars="450" w:left="1472" w:hanging="482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AF11AD">
        <w:rPr>
          <w:rFonts w:ascii="Times New Roman" w:eastAsia="標楷體" w:hAnsi="Times New Roman" w:cs="Times New Roman"/>
          <w:color w:val="000000" w:themeColor="text1"/>
          <w:spacing w:val="-1"/>
          <w:sz w:val="24"/>
          <w:szCs w:val="24"/>
          <w:lang w:eastAsia="zh-TW"/>
        </w:rPr>
        <w:t>自傳</w:t>
      </w:r>
      <w:r w:rsidR="00760BF0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（</w:t>
      </w:r>
      <w:r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限</w:t>
      </w:r>
      <w:r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1</w:t>
      </w:r>
      <w:r w:rsidR="00760BF0" w:rsidRPr="00AF11AD">
        <w:rPr>
          <w:rFonts w:ascii="Times New Roman" w:eastAsia="標楷體" w:hAnsi="Times New Roman" w:cs="Times New Roman"/>
          <w:color w:val="000000" w:themeColor="text1"/>
          <w:spacing w:val="-1"/>
          <w:sz w:val="24"/>
          <w:szCs w:val="24"/>
          <w:lang w:eastAsia="zh-TW"/>
        </w:rPr>
        <w:t>,</w:t>
      </w:r>
      <w:r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000</w:t>
      </w:r>
      <w:r w:rsidRPr="00AF11AD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szCs w:val="24"/>
          <w:lang w:eastAsia="zh-TW"/>
        </w:rPr>
        <w:t>字以內，含</w:t>
      </w:r>
      <w:r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研讀領域的規劃</w:t>
      </w:r>
      <w:r w:rsidR="00760BF0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）</w:t>
      </w:r>
      <w:r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：佔總分的</w:t>
      </w:r>
      <w:r w:rsidR="00AF11AD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20%</w:t>
      </w:r>
      <w:r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。</w:t>
      </w:r>
    </w:p>
    <w:p w14:paraId="6E15A5C4" w14:textId="57D24B31" w:rsidR="00A92CB6" w:rsidRPr="00AF11AD" w:rsidRDefault="007E0530" w:rsidP="00A92CB6">
      <w:pPr>
        <w:pStyle w:val="a3"/>
        <w:numPr>
          <w:ilvl w:val="1"/>
          <w:numId w:val="10"/>
        </w:numPr>
        <w:snapToGrid w:val="0"/>
        <w:spacing w:line="300" w:lineRule="auto"/>
        <w:ind w:leftChars="450" w:left="1472" w:hanging="482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發表學術研究成果經歷：佔總</w:t>
      </w:r>
      <w:r w:rsidR="003938D1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分</w:t>
      </w:r>
      <w:r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的</w:t>
      </w:r>
      <w:r w:rsidR="00AF11AD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50%</w:t>
      </w:r>
      <w:r w:rsidR="00607912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，就作者順位、發表期刊影響力、期刊排序、指標研討會</w:t>
      </w:r>
      <w:r w:rsidR="002963F7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、專利、</w:t>
      </w:r>
      <w:r w:rsidR="00BB1CCE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其他</w:t>
      </w:r>
      <w:r w:rsidR="002963F7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獲獎</w:t>
      </w:r>
      <w:r w:rsidR="00607912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等進行評比</w:t>
      </w:r>
      <w:r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；</w:t>
      </w:r>
      <w:r w:rsidR="00C86822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每篇</w:t>
      </w:r>
      <w:r w:rsidR="00C86822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SCI</w:t>
      </w:r>
      <w:r w:rsidR="00607912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期刊</w:t>
      </w:r>
      <w:r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論文得</w:t>
      </w:r>
      <w:r w:rsidR="00C86822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lastRenderedPageBreak/>
        <w:t>1</w:t>
      </w:r>
      <w:r w:rsidR="003644E9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5</w:t>
      </w:r>
      <w:r w:rsidR="00C86822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~</w:t>
      </w:r>
      <w:r w:rsidR="00C86822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2</w:t>
      </w:r>
      <w:r w:rsidR="003644E9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5</w:t>
      </w:r>
      <w:r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分，</w:t>
      </w:r>
      <w:r w:rsidR="003644E9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每篇非</w:t>
      </w:r>
      <w:r w:rsidR="003644E9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SCI</w:t>
      </w:r>
      <w:r w:rsidR="003644E9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期刊論文得</w:t>
      </w:r>
      <w:r w:rsidR="003644E9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10</w:t>
      </w:r>
      <w:r w:rsidR="003644E9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~</w:t>
      </w:r>
      <w:r w:rsidR="003644E9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15</w:t>
      </w:r>
      <w:r w:rsidR="003644E9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分、</w:t>
      </w:r>
      <w:r w:rsidR="00C86822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每篇國際</w:t>
      </w:r>
      <w:r w:rsidR="00607912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研討會</w:t>
      </w:r>
      <w:r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口頭發表得</w:t>
      </w:r>
      <w:r w:rsidR="00C86822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5</w:t>
      </w:r>
      <w:r w:rsidR="00607912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~</w:t>
      </w:r>
      <w:r w:rsidR="00C86822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10</w:t>
      </w:r>
      <w:r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分，</w:t>
      </w:r>
      <w:r w:rsidR="00C86822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每篇國內研討會口頭發表得</w:t>
      </w:r>
      <w:r w:rsidR="00C86822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5</w:t>
      </w:r>
      <w:r w:rsidR="00C86822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~</w:t>
      </w:r>
      <w:r w:rsidR="00C86822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8</w:t>
      </w:r>
      <w:r w:rsidR="00C86822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分、</w:t>
      </w:r>
      <w:r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海報發表得</w:t>
      </w:r>
      <w:r w:rsidR="00C86822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3</w:t>
      </w:r>
      <w:r w:rsidR="00607912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~</w:t>
      </w:r>
      <w:r w:rsidR="00C86822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5</w:t>
      </w:r>
      <w:r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分。</w:t>
      </w:r>
      <w:r w:rsidR="002963F7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以上述評分範圍為原則。</w:t>
      </w:r>
    </w:p>
    <w:p w14:paraId="38DF8FE6" w14:textId="0EBB2F69" w:rsidR="00385B9F" w:rsidRPr="00AF11AD" w:rsidRDefault="00385B9F" w:rsidP="00A73232">
      <w:pPr>
        <w:pStyle w:val="a3"/>
        <w:snapToGrid w:val="0"/>
        <w:spacing w:line="300" w:lineRule="auto"/>
        <w:ind w:left="990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</w:p>
    <w:p w14:paraId="73A02C0A" w14:textId="26B0C09D" w:rsidR="00385B9F" w:rsidRPr="00AF11AD" w:rsidRDefault="007E0530" w:rsidP="00837652">
      <w:pPr>
        <w:pStyle w:val="a3"/>
        <w:snapToGrid w:val="0"/>
        <w:spacing w:line="300" w:lineRule="auto"/>
        <w:ind w:left="992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若</w:t>
      </w:r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申請學生</w:t>
      </w:r>
      <w:r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所獲總分相</w:t>
      </w:r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同，則</w:t>
      </w:r>
      <w:r w:rsidR="00A73232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由該獎學金審查委員會投票決定之</w:t>
      </w:r>
      <w:r w:rsidR="00385B9F" w:rsidRPr="00AF11AD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。</w:t>
      </w:r>
    </w:p>
    <w:p w14:paraId="62C67264" w14:textId="65DA0898" w:rsidR="0071126B" w:rsidRPr="00AF11AD" w:rsidRDefault="000039A9" w:rsidP="00837652">
      <w:pPr>
        <w:pStyle w:val="a3"/>
        <w:numPr>
          <w:ilvl w:val="0"/>
          <w:numId w:val="4"/>
        </w:numPr>
        <w:snapToGrid w:val="0"/>
        <w:spacing w:line="300" w:lineRule="auto"/>
        <w:ind w:left="1071" w:hangingChars="450" w:hanging="1071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AF11AD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>頒發</w:t>
      </w:r>
      <w:r w:rsidR="00E13F86" w:rsidRPr="00AF11AD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>：本獎學金</w:t>
      </w:r>
      <w:r w:rsidR="00837652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由</w:t>
      </w:r>
      <w:r w:rsidR="00607912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本協會</w:t>
      </w:r>
      <w:r w:rsidR="00837652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公告獲獎名冊，並</w:t>
      </w:r>
      <w:r w:rsidRPr="00AF11AD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>由</w:t>
      </w:r>
      <w:r w:rsidR="00607912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本協會於年會中</w:t>
      </w:r>
      <w:r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辦</w:t>
      </w:r>
      <w:r w:rsidRPr="00AF11AD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>理</w:t>
      </w:r>
      <w:r w:rsidR="00E13F86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頒</w:t>
      </w:r>
      <w:r w:rsidR="00E13F86" w:rsidRPr="00AF11AD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>發</w:t>
      </w:r>
      <w:r w:rsidR="00E13F86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及</w:t>
      </w:r>
      <w:r w:rsidR="00837652" w:rsidRPr="00AF11AD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>公開表</w:t>
      </w:r>
      <w:r w:rsidR="00837652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揚</w:t>
      </w:r>
      <w:r w:rsidRPr="00AF11AD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>。</w:t>
      </w:r>
    </w:p>
    <w:p w14:paraId="721F62C8" w14:textId="77777777" w:rsidR="0071126B" w:rsidRPr="00AF11AD" w:rsidRDefault="00D70F11" w:rsidP="00837652">
      <w:pPr>
        <w:pStyle w:val="a3"/>
        <w:numPr>
          <w:ilvl w:val="0"/>
          <w:numId w:val="4"/>
        </w:numPr>
        <w:snapToGrid w:val="0"/>
        <w:spacing w:line="300" w:lineRule="auto"/>
        <w:ind w:left="1309" w:hangingChars="550" w:hanging="1309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資料保存：</w:t>
      </w:r>
      <w:r w:rsidR="00E50BA2" w:rsidRPr="00AF11AD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>學生獲獎紀錄</w:t>
      </w:r>
      <w:r w:rsidR="004209FA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及電子檔資料可</w:t>
      </w:r>
      <w:r w:rsidR="00E50BA2" w:rsidRPr="00AF11AD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>永久保存，</w:t>
      </w:r>
      <w:r w:rsidR="00E13F86" w:rsidRPr="00AF11AD">
        <w:rPr>
          <w:rFonts w:ascii="Times New Roman" w:eastAsia="標楷體" w:hAnsi="Times New Roman" w:cs="Times New Roman" w:hint="eastAsia"/>
          <w:color w:val="000000" w:themeColor="text1"/>
          <w:spacing w:val="-2"/>
          <w:sz w:val="24"/>
          <w:szCs w:val="24"/>
          <w:lang w:eastAsia="zh-TW"/>
        </w:rPr>
        <w:t>書面</w:t>
      </w:r>
      <w:r w:rsidR="00E50BA2" w:rsidRPr="00AF11AD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  <w:lang w:eastAsia="zh-TW"/>
        </w:rPr>
        <w:t>申請資料則保存</w:t>
      </w:r>
      <w:r w:rsidR="00E50BA2" w:rsidRPr="00AF11AD">
        <w:rPr>
          <w:rFonts w:ascii="Times New Roman" w:eastAsia="標楷體" w:hAnsi="Times New Roman" w:cs="Times New Roman"/>
          <w:color w:val="000000" w:themeColor="text1"/>
          <w:spacing w:val="-3"/>
          <w:sz w:val="24"/>
          <w:szCs w:val="24"/>
          <w:lang w:eastAsia="zh-TW"/>
        </w:rPr>
        <w:t xml:space="preserve"> </w:t>
      </w:r>
      <w:r w:rsidR="00E50BA2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1</w:t>
      </w:r>
      <w:r w:rsidR="00E50BA2" w:rsidRPr="00AF11AD">
        <w:rPr>
          <w:rFonts w:ascii="Times New Roman" w:eastAsia="標楷體" w:hAnsi="Times New Roman" w:cs="Times New Roman"/>
          <w:color w:val="000000" w:themeColor="text1"/>
          <w:spacing w:val="-6"/>
          <w:sz w:val="24"/>
          <w:szCs w:val="24"/>
          <w:lang w:eastAsia="zh-TW"/>
        </w:rPr>
        <w:t xml:space="preserve"> </w:t>
      </w:r>
      <w:r w:rsidR="00E50BA2" w:rsidRPr="00AF11A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年。</w:t>
      </w:r>
    </w:p>
    <w:p w14:paraId="391D878C" w14:textId="5A95C9C6" w:rsidR="0071126B" w:rsidRPr="00AF11AD" w:rsidRDefault="00665133" w:rsidP="00837652">
      <w:pPr>
        <w:pStyle w:val="a3"/>
        <w:numPr>
          <w:ilvl w:val="0"/>
          <w:numId w:val="4"/>
        </w:numPr>
        <w:snapToGrid w:val="0"/>
        <w:spacing w:line="300" w:lineRule="auto"/>
        <w:ind w:left="1304" w:hangingChars="550" w:hanging="1304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AF11AD">
        <w:rPr>
          <w:rFonts w:ascii="Times New Roman" w:eastAsia="標楷體" w:hAnsi="Times New Roman" w:cs="Times New Roman" w:hint="eastAsia"/>
          <w:color w:val="000000" w:themeColor="text1"/>
          <w:spacing w:val="-3"/>
          <w:sz w:val="24"/>
          <w:szCs w:val="24"/>
          <w:lang w:eastAsia="zh-TW"/>
        </w:rPr>
        <w:t>本辦法經</w:t>
      </w:r>
      <w:r w:rsidR="00607912" w:rsidRPr="00AF11AD">
        <w:rPr>
          <w:rFonts w:ascii="Times New Roman" w:eastAsia="標楷體" w:hAnsi="Times New Roman" w:cs="Times New Roman" w:hint="eastAsia"/>
          <w:color w:val="000000" w:themeColor="text1"/>
          <w:spacing w:val="-3"/>
          <w:sz w:val="24"/>
          <w:szCs w:val="24"/>
          <w:lang w:eastAsia="zh-TW"/>
        </w:rPr>
        <w:t>理監事會議</w:t>
      </w:r>
      <w:r w:rsidR="003143AC" w:rsidRPr="00AF11AD">
        <w:rPr>
          <w:rFonts w:ascii="Times New Roman" w:eastAsia="標楷體" w:hAnsi="Times New Roman" w:cs="Times New Roman" w:hint="eastAsia"/>
          <w:color w:val="000000" w:themeColor="text1"/>
          <w:spacing w:val="-3"/>
          <w:sz w:val="24"/>
          <w:szCs w:val="24"/>
          <w:lang w:eastAsia="zh-TW"/>
        </w:rPr>
        <w:t>召開</w:t>
      </w:r>
      <w:r w:rsidR="00DA1931" w:rsidRPr="00AF11AD">
        <w:rPr>
          <w:rFonts w:ascii="Times New Roman" w:eastAsia="標楷體" w:hAnsi="Times New Roman" w:cs="Times New Roman" w:hint="eastAsia"/>
          <w:color w:val="000000" w:themeColor="text1"/>
          <w:spacing w:val="-3"/>
          <w:sz w:val="24"/>
          <w:szCs w:val="24"/>
          <w:lang w:eastAsia="zh-TW"/>
        </w:rPr>
        <w:t>委員</w:t>
      </w:r>
      <w:r w:rsidRPr="00AF11AD">
        <w:rPr>
          <w:rFonts w:ascii="Times New Roman" w:eastAsia="標楷體" w:hAnsi="Times New Roman" w:cs="Times New Roman" w:hint="eastAsia"/>
          <w:color w:val="000000" w:themeColor="text1"/>
          <w:spacing w:val="-3"/>
          <w:sz w:val="24"/>
          <w:szCs w:val="24"/>
          <w:lang w:eastAsia="zh-TW"/>
        </w:rPr>
        <w:t>會通過</w:t>
      </w:r>
      <w:r w:rsidR="002963F7" w:rsidRPr="00AF11AD">
        <w:rPr>
          <w:rFonts w:ascii="Times New Roman" w:eastAsia="標楷體" w:hAnsi="Times New Roman" w:cs="Times New Roman" w:hint="eastAsia"/>
          <w:color w:val="000000" w:themeColor="text1"/>
          <w:spacing w:val="-3"/>
          <w:sz w:val="24"/>
          <w:szCs w:val="24"/>
          <w:lang w:eastAsia="zh-TW"/>
        </w:rPr>
        <w:t>實施</w:t>
      </w:r>
      <w:r w:rsidRPr="00AF11AD">
        <w:rPr>
          <w:rFonts w:ascii="Times New Roman" w:eastAsia="標楷體" w:hAnsi="Times New Roman" w:cs="Times New Roman" w:hint="eastAsia"/>
          <w:color w:val="000000" w:themeColor="text1"/>
          <w:spacing w:val="-3"/>
          <w:sz w:val="24"/>
          <w:szCs w:val="24"/>
          <w:lang w:eastAsia="zh-TW"/>
        </w:rPr>
        <w:t>，</w:t>
      </w:r>
      <w:r w:rsidR="004209FA" w:rsidRPr="00AF11AD">
        <w:rPr>
          <w:rFonts w:ascii="Times New Roman" w:eastAsia="標楷體" w:hAnsi="Times New Roman" w:cs="Times New Roman" w:hint="eastAsia"/>
          <w:color w:val="000000" w:themeColor="text1"/>
          <w:spacing w:val="-3"/>
          <w:sz w:val="24"/>
          <w:szCs w:val="24"/>
          <w:lang w:eastAsia="zh-TW"/>
        </w:rPr>
        <w:t>修</w:t>
      </w:r>
      <w:r w:rsidR="00E13F86" w:rsidRPr="00AF11AD">
        <w:rPr>
          <w:rFonts w:ascii="Times New Roman" w:eastAsia="標楷體" w:hAnsi="Times New Roman" w:cs="Times New Roman" w:hint="eastAsia"/>
          <w:color w:val="000000" w:themeColor="text1"/>
          <w:spacing w:val="-3"/>
          <w:sz w:val="24"/>
          <w:szCs w:val="24"/>
          <w:lang w:eastAsia="zh-TW"/>
        </w:rPr>
        <w:t>訂</w:t>
      </w:r>
      <w:r w:rsidR="004209FA" w:rsidRPr="00AF11AD">
        <w:rPr>
          <w:rFonts w:ascii="Times New Roman" w:eastAsia="標楷體" w:hAnsi="Times New Roman" w:cs="Times New Roman" w:hint="eastAsia"/>
          <w:color w:val="000000" w:themeColor="text1"/>
          <w:spacing w:val="-3"/>
          <w:sz w:val="24"/>
          <w:szCs w:val="24"/>
          <w:lang w:eastAsia="zh-TW"/>
        </w:rPr>
        <w:t>時亦同</w:t>
      </w:r>
      <w:r w:rsidRPr="00AF11AD">
        <w:rPr>
          <w:rFonts w:ascii="Times New Roman" w:eastAsia="標楷體" w:hAnsi="Times New Roman" w:cs="Times New Roman" w:hint="eastAsia"/>
          <w:color w:val="000000" w:themeColor="text1"/>
          <w:spacing w:val="-3"/>
          <w:sz w:val="24"/>
          <w:szCs w:val="24"/>
          <w:lang w:eastAsia="zh-TW"/>
        </w:rPr>
        <w:t>。</w:t>
      </w:r>
    </w:p>
    <w:p w14:paraId="3CE5C71F" w14:textId="77777777" w:rsidR="003938D1" w:rsidRPr="00AF11AD" w:rsidRDefault="003938D1" w:rsidP="00837652">
      <w:pPr>
        <w:pStyle w:val="a3"/>
        <w:snapToGrid w:val="0"/>
        <w:spacing w:line="300" w:lineRule="auto"/>
        <w:ind w:left="711" w:hangingChars="300" w:hanging="711"/>
        <w:jc w:val="both"/>
        <w:rPr>
          <w:rFonts w:ascii="Times New Roman" w:eastAsia="標楷體" w:hAnsi="Times New Roman" w:cs="Times New Roman"/>
          <w:color w:val="000000" w:themeColor="text1"/>
          <w:spacing w:val="-3"/>
          <w:sz w:val="24"/>
          <w:szCs w:val="24"/>
          <w:lang w:eastAsia="zh-TW"/>
        </w:rPr>
      </w:pPr>
    </w:p>
    <w:p w14:paraId="77CDAB47" w14:textId="2DB1F0F5" w:rsidR="0097168F" w:rsidRDefault="0097168F">
      <w:pPr>
        <w:rPr>
          <w:rFonts w:ascii="標楷體" w:eastAsia="標楷體" w:hAnsi="標楷體" w:cs="新細明體"/>
          <w:b/>
          <w:bCs/>
          <w:spacing w:val="-1"/>
          <w:sz w:val="28"/>
          <w:szCs w:val="28"/>
          <w:lang w:eastAsia="zh-TW"/>
        </w:rPr>
      </w:pPr>
      <w:r>
        <w:rPr>
          <w:rFonts w:ascii="標楷體" w:eastAsia="標楷體" w:hAnsi="標楷體" w:cs="新細明體"/>
          <w:b/>
          <w:bCs/>
          <w:spacing w:val="-1"/>
          <w:sz w:val="28"/>
          <w:szCs w:val="28"/>
          <w:lang w:eastAsia="zh-TW"/>
        </w:rPr>
        <w:br w:type="page"/>
      </w:r>
    </w:p>
    <w:p w14:paraId="0B221B85" w14:textId="77777777" w:rsidR="0097168F" w:rsidRPr="002D18B2" w:rsidRDefault="0097168F" w:rsidP="0097168F">
      <w:pPr>
        <w:spacing w:before="100" w:beforeAutospacing="1" w:after="100" w:afterAutospacing="1"/>
        <w:jc w:val="center"/>
        <w:rPr>
          <w:rFonts w:ascii="Times New Roman" w:eastAsia="標楷體" w:hAnsi="Times New Roman" w:cs="Times New Roman"/>
          <w:b/>
          <w:sz w:val="36"/>
          <w:szCs w:val="36"/>
          <w:lang w:eastAsia="zh-TW"/>
        </w:rPr>
      </w:pPr>
      <w:r w:rsidRPr="00964C86">
        <w:rPr>
          <w:rFonts w:ascii="標楷體" w:eastAsia="標楷體" w:hAnsi="標楷體" w:cs="新細明體" w:hint="eastAsia"/>
          <w:b/>
          <w:bCs/>
          <w:spacing w:val="-1"/>
          <w:sz w:val="36"/>
          <w:szCs w:val="36"/>
          <w:lang w:eastAsia="zh-TW"/>
        </w:rPr>
        <w:lastRenderedPageBreak/>
        <w:t>台灣化學感測器科技協會</w:t>
      </w:r>
      <w:r w:rsidRPr="002D18B2">
        <w:rPr>
          <w:rFonts w:ascii="標楷體" w:eastAsia="標楷體" w:hAnsi="標楷體" w:cs="新細明體"/>
          <w:b/>
          <w:bCs/>
          <w:spacing w:val="-1"/>
          <w:sz w:val="36"/>
          <w:szCs w:val="36"/>
          <w:lang w:eastAsia="zh-TW"/>
        </w:rPr>
        <w:t>獎學金</w:t>
      </w:r>
      <w:r w:rsidRPr="002D18B2"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t>申請</w:t>
      </w:r>
      <w:r w:rsidRPr="00807DC4">
        <w:rPr>
          <w:rFonts w:ascii="Times New Roman" w:eastAsia="標楷體" w:hAnsi="Times New Roman" w:cs="Times New Roman" w:hint="eastAsia"/>
          <w:b/>
          <w:sz w:val="36"/>
          <w:szCs w:val="36"/>
          <w:lang w:eastAsia="zh-TW"/>
        </w:rPr>
        <w:t>表</w:t>
      </w:r>
    </w:p>
    <w:p w14:paraId="36867FB4" w14:textId="77777777" w:rsidR="0097168F" w:rsidRPr="002D18B2" w:rsidRDefault="0097168F" w:rsidP="0097168F">
      <w:pPr>
        <w:snapToGrid w:val="0"/>
        <w:spacing w:before="100" w:beforeAutospacing="1" w:afterLines="100" w:after="240"/>
        <w:ind w:left="6549"/>
        <w:rPr>
          <w:rFonts w:ascii="Times New Roman" w:eastAsia="標楷體" w:hAnsi="Times New Roman" w:cs="Times New Roman"/>
        </w:rPr>
      </w:pPr>
      <w:r w:rsidRPr="002D18B2">
        <w:rPr>
          <w:rFonts w:ascii="Times New Roman" w:eastAsia="標楷體" w:hAnsi="Times New Roman" w:cs="Times New Roman"/>
        </w:rPr>
        <w:t>申請日期</w:t>
      </w:r>
      <w:r w:rsidRPr="002D18B2">
        <w:rPr>
          <w:rFonts w:ascii="Times New Roman" w:eastAsia="標楷體" w:hAnsi="Times New Roman" w:cs="Times New Roman" w:hint="eastAsia"/>
          <w:lang w:eastAsia="zh-TW"/>
        </w:rPr>
        <w:t>：</w:t>
      </w:r>
      <w:r w:rsidRPr="002D18B2">
        <w:rPr>
          <w:rFonts w:ascii="Times New Roman" w:eastAsia="標楷體" w:hAnsi="Times New Roman" w:cs="Times New Roman" w:hint="eastAsia"/>
          <w:lang w:eastAsia="zh-TW"/>
        </w:rPr>
        <w:t xml:space="preserve">         </w:t>
      </w:r>
      <w:r w:rsidRPr="002D18B2">
        <w:rPr>
          <w:rFonts w:ascii="Times New Roman" w:eastAsia="標楷體" w:hAnsi="Times New Roman" w:cs="Times New Roman"/>
        </w:rPr>
        <w:t>年</w:t>
      </w:r>
      <w:r w:rsidRPr="002D18B2">
        <w:rPr>
          <w:rFonts w:ascii="Times New Roman" w:eastAsia="標楷體" w:hAnsi="Times New Roman" w:cs="Times New Roman" w:hint="eastAsia"/>
          <w:lang w:eastAsia="zh-TW"/>
        </w:rPr>
        <w:t xml:space="preserve">     </w:t>
      </w:r>
      <w:r w:rsidRPr="002D18B2">
        <w:rPr>
          <w:rFonts w:ascii="Times New Roman" w:eastAsia="標楷體" w:hAnsi="Times New Roman" w:cs="Times New Roman"/>
        </w:rPr>
        <w:t>月</w:t>
      </w:r>
      <w:r w:rsidRPr="002D18B2">
        <w:rPr>
          <w:rFonts w:ascii="Times New Roman" w:eastAsia="標楷體" w:hAnsi="Times New Roman" w:cs="Times New Roman" w:hint="eastAsia"/>
          <w:lang w:eastAsia="zh-TW"/>
        </w:rPr>
        <w:t xml:space="preserve">     </w:t>
      </w:r>
      <w:r w:rsidRPr="002D18B2">
        <w:rPr>
          <w:rFonts w:ascii="Times New Roman" w:eastAsia="標楷體" w:hAnsi="Times New Roman" w:cs="Times New Roman"/>
        </w:rPr>
        <w:t>日</w:t>
      </w:r>
    </w:p>
    <w:tbl>
      <w:tblPr>
        <w:tblW w:w="970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2478"/>
        <w:gridCol w:w="1570"/>
        <w:gridCol w:w="1858"/>
        <w:gridCol w:w="2996"/>
      </w:tblGrid>
      <w:tr w:rsidR="0097168F" w:rsidRPr="002D18B2" w14:paraId="695F7BDB" w14:textId="77777777" w:rsidTr="00864E5E">
        <w:trPr>
          <w:trHeight w:val="567"/>
          <w:jc w:val="center"/>
        </w:trPr>
        <w:tc>
          <w:tcPr>
            <w:tcW w:w="32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DF3AE" w14:textId="77777777" w:rsidR="0097168F" w:rsidRPr="002D18B2" w:rsidRDefault="0097168F" w:rsidP="00864E5E">
            <w:pPr>
              <w:pStyle w:val="TableParagraph"/>
              <w:spacing w:before="100" w:beforeAutospacing="1" w:after="100" w:afterAutospacing="1"/>
              <w:ind w:leftChars="50" w:left="11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D18B2">
              <w:rPr>
                <w:rFonts w:ascii="Times New Roman" w:eastAsia="標楷體" w:hAnsi="Times New Roman" w:cs="Times New Roman"/>
                <w:sz w:val="24"/>
                <w:szCs w:val="24"/>
              </w:rPr>
              <w:t>學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校</w:t>
            </w:r>
            <w:r w:rsidRPr="002D18B2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</w:p>
        </w:tc>
        <w:tc>
          <w:tcPr>
            <w:tcW w:w="342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A4B81" w14:textId="77777777" w:rsidR="0097168F" w:rsidRPr="002D18B2" w:rsidRDefault="0097168F" w:rsidP="00864E5E">
            <w:pPr>
              <w:pStyle w:val="TableParagraph"/>
              <w:spacing w:before="100" w:beforeAutospacing="1" w:after="100" w:afterAutospacing="1"/>
              <w:ind w:leftChars="50" w:left="11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D18B2">
              <w:rPr>
                <w:rFonts w:ascii="Times New Roman" w:eastAsia="標楷體" w:hAnsi="Times New Roman" w:cs="Times New Roman"/>
                <w:sz w:val="24"/>
                <w:szCs w:val="24"/>
              </w:rPr>
              <w:t>學院別：</w:t>
            </w:r>
          </w:p>
        </w:tc>
        <w:tc>
          <w:tcPr>
            <w:tcW w:w="299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A8F5FEA" w14:textId="77777777" w:rsidR="0097168F" w:rsidRPr="002D18B2" w:rsidRDefault="0097168F" w:rsidP="00864E5E">
            <w:pPr>
              <w:pStyle w:val="TableParagraph"/>
              <w:spacing w:before="100" w:beforeAutospacing="1" w:after="100" w:afterAutospacing="1"/>
              <w:ind w:leftChars="50" w:left="11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D18B2">
              <w:rPr>
                <w:rFonts w:ascii="Times New Roman" w:eastAsia="標楷體" w:hAnsi="Times New Roman" w:cs="Times New Roman"/>
                <w:sz w:val="24"/>
                <w:szCs w:val="24"/>
              </w:rPr>
              <w:t>系級：</w:t>
            </w:r>
          </w:p>
        </w:tc>
      </w:tr>
      <w:tr w:rsidR="0097168F" w:rsidRPr="002D18B2" w14:paraId="638C9DDC" w14:textId="77777777" w:rsidTr="00864E5E">
        <w:trPr>
          <w:trHeight w:val="567"/>
          <w:jc w:val="center"/>
        </w:trPr>
        <w:tc>
          <w:tcPr>
            <w:tcW w:w="328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F7753" w14:textId="77777777" w:rsidR="0097168F" w:rsidRPr="002D18B2" w:rsidRDefault="0097168F" w:rsidP="00864E5E">
            <w:pPr>
              <w:pStyle w:val="TableParagraph"/>
              <w:spacing w:before="100" w:beforeAutospacing="1" w:after="100" w:afterAutospacing="1"/>
              <w:ind w:leftChars="50" w:left="11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D18B2">
              <w:rPr>
                <w:rFonts w:ascii="Times New Roman" w:eastAsia="標楷體" w:hAnsi="Times New Roman" w:cs="Times New Roman"/>
                <w:sz w:val="24"/>
                <w:szCs w:val="24"/>
              </w:rPr>
              <w:t>姓名：</w:t>
            </w:r>
          </w:p>
        </w:tc>
        <w:tc>
          <w:tcPr>
            <w:tcW w:w="3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15ACF" w14:textId="77777777" w:rsidR="0097168F" w:rsidRPr="002D18B2" w:rsidRDefault="0097168F" w:rsidP="00864E5E">
            <w:pPr>
              <w:pStyle w:val="TableParagraph"/>
              <w:spacing w:before="100" w:beforeAutospacing="1" w:after="100" w:afterAutospacing="1"/>
              <w:ind w:leftChars="50" w:left="11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D18B2">
              <w:rPr>
                <w:rFonts w:ascii="Times New Roman" w:eastAsia="標楷體" w:hAnsi="Times New Roman" w:cs="Times New Roman"/>
                <w:sz w:val="24"/>
                <w:szCs w:val="24"/>
              </w:rPr>
              <w:t>生日：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1757EC2" w14:textId="77777777" w:rsidR="0097168F" w:rsidRPr="002D18B2" w:rsidRDefault="0097168F" w:rsidP="00864E5E">
            <w:pPr>
              <w:pStyle w:val="TableParagraph"/>
              <w:spacing w:before="100" w:beforeAutospacing="1" w:after="100" w:afterAutospacing="1"/>
              <w:ind w:leftChars="50" w:left="11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D18B2">
              <w:rPr>
                <w:rFonts w:ascii="Times New Roman" w:eastAsia="標楷體" w:hAnsi="Times New Roman" w:cs="Times New Roman"/>
                <w:sz w:val="24"/>
                <w:szCs w:val="24"/>
              </w:rPr>
              <w:t>手機：</w:t>
            </w:r>
          </w:p>
        </w:tc>
      </w:tr>
      <w:tr w:rsidR="0097168F" w:rsidRPr="000715C1" w14:paraId="739D77D3" w14:textId="77777777" w:rsidTr="00864E5E">
        <w:trPr>
          <w:trHeight w:val="567"/>
          <w:jc w:val="center"/>
        </w:trPr>
        <w:tc>
          <w:tcPr>
            <w:tcW w:w="328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0E268" w14:textId="77777777" w:rsidR="0097168F" w:rsidRPr="000715C1" w:rsidRDefault="0097168F" w:rsidP="00864E5E">
            <w:pPr>
              <w:pStyle w:val="TableParagraph"/>
              <w:spacing w:before="100" w:beforeAutospacing="1" w:after="100" w:afterAutospacing="1"/>
              <w:ind w:leftChars="50" w:left="11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電話：</w:t>
            </w:r>
          </w:p>
        </w:tc>
        <w:tc>
          <w:tcPr>
            <w:tcW w:w="6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54A6F52" w14:textId="77777777" w:rsidR="0097168F" w:rsidRPr="000715C1" w:rsidRDefault="0097168F" w:rsidP="00864E5E">
            <w:pPr>
              <w:pStyle w:val="TableParagraph"/>
              <w:spacing w:before="100" w:beforeAutospacing="1" w:after="100" w:afterAutospacing="1"/>
              <w:ind w:leftChars="50" w:left="11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0715C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</w:rPr>
              <w:t>E-Mail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</w:rPr>
              <w:t>：</w:t>
            </w:r>
          </w:p>
        </w:tc>
      </w:tr>
      <w:tr w:rsidR="0097168F" w:rsidRPr="000715C1" w14:paraId="68912C88" w14:textId="77777777" w:rsidTr="00864E5E">
        <w:trPr>
          <w:trHeight w:val="567"/>
          <w:jc w:val="center"/>
        </w:trPr>
        <w:tc>
          <w:tcPr>
            <w:tcW w:w="9708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B0ACE16" w14:textId="77777777" w:rsidR="0097168F" w:rsidRPr="000715C1" w:rsidRDefault="0097168F" w:rsidP="00864E5E">
            <w:pPr>
              <w:pStyle w:val="TableParagraph"/>
              <w:spacing w:before="100" w:beforeAutospacing="1" w:after="100" w:afterAutospacing="1"/>
              <w:ind w:leftChars="50" w:left="11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戶籍地址：</w:t>
            </w:r>
          </w:p>
        </w:tc>
      </w:tr>
      <w:tr w:rsidR="0097168F" w:rsidRPr="000715C1" w14:paraId="054D44EB" w14:textId="77777777" w:rsidTr="00864E5E">
        <w:trPr>
          <w:trHeight w:val="567"/>
          <w:jc w:val="center"/>
        </w:trPr>
        <w:tc>
          <w:tcPr>
            <w:tcW w:w="9708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4665811" w14:textId="77777777" w:rsidR="0097168F" w:rsidRPr="000715C1" w:rsidRDefault="0097168F" w:rsidP="00864E5E">
            <w:pPr>
              <w:pStyle w:val="TableParagraph"/>
              <w:spacing w:before="100" w:beforeAutospacing="1" w:after="100" w:afterAutospacing="1"/>
              <w:ind w:leftChars="50" w:left="11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現居地址：</w:t>
            </w:r>
          </w:p>
        </w:tc>
      </w:tr>
      <w:tr w:rsidR="0097168F" w:rsidRPr="000715C1" w14:paraId="3E923DC1" w14:textId="77777777" w:rsidTr="00864E5E">
        <w:trPr>
          <w:trHeight w:val="567"/>
          <w:jc w:val="center"/>
        </w:trPr>
        <w:tc>
          <w:tcPr>
            <w:tcW w:w="80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0599C74" w14:textId="77777777" w:rsidR="0097168F" w:rsidRPr="000715C1" w:rsidRDefault="0097168F" w:rsidP="00864E5E">
            <w:pPr>
              <w:pStyle w:val="TableParagraph"/>
              <w:spacing w:before="100" w:beforeAutospacing="1" w:after="100" w:afterAutospacing="1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成績</w:t>
            </w:r>
          </w:p>
        </w:tc>
        <w:tc>
          <w:tcPr>
            <w:tcW w:w="8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8D3C0A5" w14:textId="77777777" w:rsidR="0097168F" w:rsidRPr="000715C1" w:rsidRDefault="0097168F" w:rsidP="00864E5E">
            <w:pPr>
              <w:pStyle w:val="TableParagraph"/>
              <w:tabs>
                <w:tab w:val="left" w:pos="2337"/>
                <w:tab w:val="left" w:pos="3459"/>
                <w:tab w:val="left" w:pos="5682"/>
                <w:tab w:val="left" w:pos="7438"/>
                <w:tab w:val="left" w:pos="8122"/>
              </w:tabs>
              <w:spacing w:before="100" w:beforeAutospacing="1" w:after="100" w:afterAutospacing="1"/>
              <w:ind w:left="99" w:right="51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學業成績：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ab/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系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所排名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</w:tc>
      </w:tr>
      <w:tr w:rsidR="0097168F" w:rsidRPr="000715C1" w14:paraId="60D25A0A" w14:textId="77777777" w:rsidTr="00864E5E">
        <w:trPr>
          <w:trHeight w:hRule="exact" w:val="3942"/>
          <w:jc w:val="center"/>
        </w:trPr>
        <w:tc>
          <w:tcPr>
            <w:tcW w:w="485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B57E5BB" w14:textId="77777777" w:rsidR="0097168F" w:rsidRPr="000715C1" w:rsidRDefault="0097168F" w:rsidP="00864E5E">
            <w:pPr>
              <w:pStyle w:val="TableParagraph"/>
              <w:spacing w:before="100" w:beforeAutospacing="1" w:after="100" w:afterAutospacing="1"/>
              <w:ind w:left="92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檢附資料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 w:val="24"/>
                <w:szCs w:val="24"/>
                <w:lang w:eastAsia="zh-TW"/>
              </w:rPr>
              <w:t>（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請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sym w:font="Wingdings" w:char="F0FC"/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選確認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 w:val="24"/>
                <w:szCs w:val="24"/>
                <w:lang w:eastAsia="zh-TW"/>
              </w:rPr>
              <w:t>）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  <w:p w14:paraId="4614EC35" w14:textId="77777777" w:rsidR="0097168F" w:rsidRPr="000715C1" w:rsidRDefault="0097168F" w:rsidP="00864E5E">
            <w:pPr>
              <w:pStyle w:val="TableParagraph"/>
              <w:spacing w:afterLines="50" w:after="120"/>
              <w:ind w:left="92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sym w:font="Wingdings" w:char="F06F"/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就讀學位或取得前一級學位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歷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年成績單</w:t>
            </w:r>
          </w:p>
          <w:p w14:paraId="2BB68CB7" w14:textId="77777777" w:rsidR="0097168F" w:rsidRPr="000715C1" w:rsidRDefault="0097168F" w:rsidP="00864E5E">
            <w:pPr>
              <w:pStyle w:val="TableParagraph"/>
              <w:spacing w:afterLines="50" w:after="120"/>
              <w:ind w:left="92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sym w:font="Wingdings" w:char="F06F"/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自傳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 w:val="24"/>
                <w:szCs w:val="24"/>
                <w:lang w:eastAsia="zh-TW"/>
              </w:rPr>
              <w:t>（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限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1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,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000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字以內，含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 w:val="24"/>
                <w:szCs w:val="24"/>
                <w:lang w:eastAsia="zh-TW"/>
              </w:rPr>
              <w:t>研讀領域的規劃）</w:t>
            </w:r>
          </w:p>
          <w:p w14:paraId="15410BB2" w14:textId="77777777" w:rsidR="0097168F" w:rsidRPr="000715C1" w:rsidRDefault="0097168F" w:rsidP="00864E5E">
            <w:pPr>
              <w:pStyle w:val="TableParagraph"/>
              <w:spacing w:afterLines="50" w:after="120"/>
              <w:ind w:left="92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sym w:font="Wingdings" w:char="F06F"/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pacing w:val="-2"/>
                <w:sz w:val="24"/>
                <w:szCs w:val="24"/>
                <w:lang w:eastAsia="zh-TW"/>
              </w:rPr>
              <w:t>其他有助於審查文件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 w:val="24"/>
                <w:szCs w:val="24"/>
                <w:lang w:eastAsia="zh-TW"/>
              </w:rPr>
              <w:t>：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pacing w:val="-2"/>
                <w:sz w:val="24"/>
                <w:szCs w:val="24"/>
                <w:lang w:eastAsia="zh-TW"/>
              </w:rPr>
              <w:t>例如：刊登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 w:val="24"/>
                <w:szCs w:val="24"/>
                <w:lang w:eastAsia="zh-TW"/>
              </w:rPr>
              <w:t>於國內外研討會、報章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pacing w:val="-2"/>
                <w:sz w:val="24"/>
                <w:szCs w:val="24"/>
                <w:lang w:eastAsia="zh-TW"/>
              </w:rPr>
              <w:t>期刊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 w:val="24"/>
                <w:szCs w:val="24"/>
                <w:lang w:eastAsia="zh-TW"/>
              </w:rPr>
              <w:t>之學術創作，（若為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 w:val="24"/>
                <w:szCs w:val="24"/>
                <w:lang w:eastAsia="zh-TW"/>
              </w:rPr>
              <w:t>SCI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 w:val="24"/>
                <w:szCs w:val="24"/>
                <w:lang w:eastAsia="zh-TW"/>
              </w:rPr>
              <w:t>論文，請標註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 w:val="24"/>
                <w:szCs w:val="24"/>
                <w:lang w:eastAsia="zh-TW"/>
              </w:rPr>
              <w:t>category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 w:val="24"/>
                <w:szCs w:val="24"/>
                <w:lang w:eastAsia="zh-TW"/>
              </w:rPr>
              <w:t>與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 w:val="24"/>
                <w:szCs w:val="24"/>
                <w:lang w:eastAsia="zh-TW"/>
              </w:rPr>
              <w:t>ranking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 w:val="24"/>
                <w:szCs w:val="24"/>
                <w:lang w:eastAsia="zh-TW"/>
              </w:rPr>
              <w:t>）、論文或專題、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專利、其他獲獎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 w:val="24"/>
                <w:szCs w:val="24"/>
                <w:lang w:eastAsia="zh-TW"/>
              </w:rPr>
              <w:t>等。</w:t>
            </w:r>
          </w:p>
          <w:p w14:paraId="7B6A5C84" w14:textId="77777777" w:rsidR="0097168F" w:rsidRPr="000715C1" w:rsidRDefault="0097168F" w:rsidP="00864E5E">
            <w:pPr>
              <w:pStyle w:val="TableParagraph"/>
              <w:spacing w:afterLines="50" w:after="120"/>
              <w:ind w:left="89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sym w:font="Wingdings" w:char="F06F"/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推薦信二封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 w:val="24"/>
                <w:szCs w:val="24"/>
                <w:lang w:eastAsia="zh-TW"/>
              </w:rPr>
              <w:t>（請老師直接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送交本協會秘書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email: acsttw@gmail.com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485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A6C1E47" w14:textId="77777777" w:rsidR="0097168F" w:rsidRPr="000715C1" w:rsidRDefault="0097168F" w:rsidP="00864E5E">
            <w:pPr>
              <w:pStyle w:val="TableParagraph"/>
              <w:tabs>
                <w:tab w:val="left" w:pos="4419"/>
              </w:tabs>
              <w:spacing w:before="100" w:beforeAutospacing="1" w:after="100" w:afterAutospacing="1"/>
              <w:ind w:left="99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</w:pP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學生證黏貼區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 w:val="24"/>
                <w:szCs w:val="24"/>
                <w:lang w:eastAsia="zh-TW"/>
              </w:rPr>
              <w:t>（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請浮貼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 w:val="24"/>
                <w:szCs w:val="24"/>
                <w:lang w:eastAsia="zh-TW"/>
              </w:rPr>
              <w:t>）</w:t>
            </w:r>
          </w:p>
        </w:tc>
      </w:tr>
      <w:tr w:rsidR="0097168F" w:rsidRPr="000715C1" w14:paraId="287DA3D0" w14:textId="77777777" w:rsidTr="00864E5E">
        <w:trPr>
          <w:trHeight w:hRule="exact" w:val="2567"/>
          <w:jc w:val="center"/>
        </w:trPr>
        <w:tc>
          <w:tcPr>
            <w:tcW w:w="9708" w:type="dxa"/>
            <w:gridSpan w:val="5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D52015" w14:textId="77777777" w:rsidR="0097168F" w:rsidRPr="000715C1" w:rsidRDefault="0097168F" w:rsidP="00864E5E">
            <w:pPr>
              <w:pStyle w:val="TableParagraph"/>
              <w:spacing w:beforeLines="50" w:before="120" w:after="100" w:afterAutospacing="1"/>
              <w:ind w:leftChars="50" w:left="390" w:rightChars="50" w:right="110" w:hangingChars="100" w:hanging="28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sym w:font="Wingdings" w:char="F06F"/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本人已明瞭本校最新版本個資隱私權政策聲明與當事人權利聲明，同意本校使用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其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申請相關資料於獎助學金相關業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pacing w:val="-39"/>
                <w:sz w:val="24"/>
                <w:szCs w:val="24"/>
                <w:lang w:eastAsia="zh-TW"/>
              </w:rPr>
              <w:t>務，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且概不退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pacing w:val="-39"/>
                <w:sz w:val="24"/>
                <w:szCs w:val="24"/>
                <w:lang w:eastAsia="zh-TW"/>
              </w:rPr>
              <w:t>件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pacing w:val="-36"/>
                <w:sz w:val="24"/>
                <w:szCs w:val="24"/>
                <w:lang w:eastAsia="zh-TW"/>
              </w:rPr>
              <w:t>。</w:t>
            </w:r>
          </w:p>
          <w:p w14:paraId="0B3C6F11" w14:textId="77777777" w:rsidR="0097168F" w:rsidRPr="000715C1" w:rsidRDefault="0097168F" w:rsidP="00864E5E">
            <w:pPr>
              <w:pStyle w:val="TableParagraph"/>
              <w:tabs>
                <w:tab w:val="left" w:pos="4692"/>
              </w:tabs>
              <w:spacing w:before="100" w:beforeAutospacing="1" w:after="100" w:afterAutospacing="1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申請人簽名：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ab/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指導教授簽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章：</w:t>
            </w:r>
          </w:p>
        </w:tc>
      </w:tr>
    </w:tbl>
    <w:p w14:paraId="77023039" w14:textId="77777777" w:rsidR="0097168F" w:rsidRDefault="0097168F" w:rsidP="0097168F">
      <w:pPr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2A00F21B" w14:textId="77777777" w:rsidR="0097168F" w:rsidRDefault="0097168F" w:rsidP="0097168F">
      <w:pPr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0154CD8E" w14:textId="77777777" w:rsidR="0097168F" w:rsidRDefault="0097168F" w:rsidP="0097168F">
      <w:pPr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2D5E6899" w14:textId="77777777" w:rsidR="0097168F" w:rsidRDefault="0097168F" w:rsidP="0097168F">
      <w:pPr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19DF8F46" w14:textId="77777777" w:rsidR="0097168F" w:rsidRDefault="0097168F" w:rsidP="0097168F">
      <w:pPr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30883FAB" w14:textId="77777777" w:rsidR="0097168F" w:rsidRDefault="0097168F" w:rsidP="0097168F">
      <w:pPr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75FF4D09" w14:textId="361EDE3F" w:rsidR="0097168F" w:rsidRDefault="0097168F" w:rsidP="0097168F">
      <w:pPr>
        <w:rPr>
          <w:rFonts w:ascii="Times New Roman" w:eastAsia="標楷體" w:hAnsi="Times New Roman" w:cs="Times New Roman"/>
          <w:b/>
          <w:sz w:val="36"/>
          <w:szCs w:val="36"/>
          <w:lang w:eastAsia="zh-TW"/>
        </w:rPr>
        <w:sectPr w:rsidR="0097168F" w:rsidSect="002D18B2">
          <w:headerReference w:type="even" r:id="rId9"/>
          <w:headerReference w:type="default" r:id="rId10"/>
          <w:headerReference w:type="first" r:id="rId11"/>
          <w:pgSz w:w="11910" w:h="16840" w:code="9"/>
          <w:pgMar w:top="1418" w:right="1134" w:bottom="1418" w:left="1134" w:header="720" w:footer="720" w:gutter="0"/>
          <w:cols w:space="720"/>
          <w:docGrid w:linePitch="299"/>
        </w:sectPr>
      </w:pPr>
    </w:p>
    <w:p w14:paraId="5E3B4685" w14:textId="77777777" w:rsidR="0097168F" w:rsidRDefault="0097168F" w:rsidP="0097168F">
      <w:pPr>
        <w:rPr>
          <w:rFonts w:ascii="Times New Roman" w:eastAsia="標楷體" w:hAnsi="Times New Roman" w:cs="Times New Roman"/>
          <w:b/>
          <w:sz w:val="36"/>
          <w:szCs w:val="36"/>
          <w:lang w:eastAsia="zh-TW"/>
        </w:rPr>
      </w:pPr>
    </w:p>
    <w:p w14:paraId="230D424C" w14:textId="77777777" w:rsidR="0097168F" w:rsidRPr="002D18B2" w:rsidRDefault="0097168F" w:rsidP="0097168F">
      <w:pPr>
        <w:jc w:val="center"/>
        <w:rPr>
          <w:rFonts w:ascii="Times New Roman" w:eastAsia="標楷體" w:hAnsi="Times New Roman" w:cs="Times New Roman"/>
          <w:b/>
          <w:sz w:val="36"/>
          <w:szCs w:val="36"/>
          <w:lang w:eastAsia="zh-TW"/>
        </w:rPr>
      </w:pPr>
      <w:r w:rsidRPr="00964C86">
        <w:rPr>
          <w:rFonts w:ascii="標楷體" w:eastAsia="標楷體" w:hAnsi="標楷體" w:cs="新細明體" w:hint="eastAsia"/>
          <w:b/>
          <w:bCs/>
          <w:spacing w:val="-1"/>
          <w:sz w:val="36"/>
          <w:szCs w:val="36"/>
          <w:lang w:eastAsia="zh-TW"/>
        </w:rPr>
        <w:t>台灣化學感測器科技協會</w:t>
      </w:r>
      <w:r w:rsidRPr="002D18B2">
        <w:rPr>
          <w:rFonts w:ascii="標楷體" w:eastAsia="標楷體" w:hAnsi="標楷體" w:cs="新細明體"/>
          <w:b/>
          <w:bCs/>
          <w:spacing w:val="-1"/>
          <w:sz w:val="36"/>
          <w:szCs w:val="36"/>
          <w:lang w:eastAsia="zh-TW"/>
        </w:rPr>
        <w:t>獎學金</w:t>
      </w:r>
      <w:r>
        <w:rPr>
          <w:rFonts w:ascii="Times New Roman" w:eastAsia="標楷體" w:hAnsi="Times New Roman" w:cs="Times New Roman" w:hint="eastAsia"/>
          <w:b/>
          <w:sz w:val="36"/>
          <w:szCs w:val="36"/>
          <w:lang w:eastAsia="zh-TW"/>
        </w:rPr>
        <w:t>檢核項目表</w:t>
      </w:r>
    </w:p>
    <w:p w14:paraId="4EB51940" w14:textId="77777777" w:rsidR="0097168F" w:rsidRDefault="0097168F" w:rsidP="0097168F">
      <w:pPr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</w:p>
    <w:tbl>
      <w:tblPr>
        <w:tblStyle w:val="a6"/>
        <w:tblpPr w:leftFromText="180" w:rightFromText="180" w:vertAnchor="page" w:horzAnchor="margin" w:tblpY="2221"/>
        <w:tblW w:w="12582" w:type="dxa"/>
        <w:tblLook w:val="04A0" w:firstRow="1" w:lastRow="0" w:firstColumn="1" w:lastColumn="0" w:noHBand="0" w:noVBand="1"/>
      </w:tblPr>
      <w:tblGrid>
        <w:gridCol w:w="3539"/>
        <w:gridCol w:w="5128"/>
        <w:gridCol w:w="3915"/>
      </w:tblGrid>
      <w:tr w:rsidR="0097168F" w:rsidRPr="000715C1" w14:paraId="4C42CEF4" w14:textId="77777777" w:rsidTr="00864E5E">
        <w:trPr>
          <w:trHeight w:val="557"/>
        </w:trPr>
        <w:tc>
          <w:tcPr>
            <w:tcW w:w="3539" w:type="dxa"/>
            <w:vAlign w:val="center"/>
          </w:tcPr>
          <w:p w14:paraId="14969C92" w14:textId="77777777" w:rsidR="0097168F" w:rsidRPr="000715C1" w:rsidRDefault="0097168F" w:rsidP="00864E5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</w:rPr>
              <w:t>檢核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</w:rPr>
              <w:t>項目</w:t>
            </w:r>
          </w:p>
        </w:tc>
        <w:tc>
          <w:tcPr>
            <w:tcW w:w="5128" w:type="dxa"/>
            <w:vAlign w:val="center"/>
          </w:tcPr>
          <w:p w14:paraId="71014B3A" w14:textId="77777777" w:rsidR="0097168F" w:rsidRPr="000715C1" w:rsidRDefault="0097168F" w:rsidP="00864E5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</w:rPr>
              <w:t>檢核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</w:rPr>
              <w:t>說明</w:t>
            </w:r>
          </w:p>
        </w:tc>
        <w:tc>
          <w:tcPr>
            <w:tcW w:w="3915" w:type="dxa"/>
            <w:vAlign w:val="center"/>
          </w:tcPr>
          <w:p w14:paraId="59AFE721" w14:textId="77777777" w:rsidR="0097168F" w:rsidRPr="000715C1" w:rsidRDefault="0097168F" w:rsidP="00864E5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</w:rPr>
              <w:t>評分</w:t>
            </w:r>
          </w:p>
        </w:tc>
      </w:tr>
      <w:tr w:rsidR="0097168F" w:rsidRPr="000715C1" w14:paraId="0F20D4B0" w14:textId="77777777" w:rsidTr="00864E5E">
        <w:trPr>
          <w:trHeight w:val="1271"/>
        </w:trPr>
        <w:tc>
          <w:tcPr>
            <w:tcW w:w="3539" w:type="dxa"/>
            <w:vAlign w:val="center"/>
          </w:tcPr>
          <w:p w14:paraId="3A0A4B0C" w14:textId="77777777" w:rsidR="0097168F" w:rsidRPr="000715C1" w:rsidRDefault="0097168F" w:rsidP="00864E5E">
            <w:pPr>
              <w:ind w:left="458" w:hangingChars="191" w:hanging="458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715C1">
              <w:rPr>
                <w:rFonts w:ascii="Times New Roman" w:eastAsia="標楷體" w:hAnsi="Times New Roman" w:cs="Times New Roman"/>
                <w:color w:val="000000" w:themeColor="text1"/>
              </w:rPr>
              <w:t>一、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szCs w:val="24"/>
              </w:rPr>
              <w:t>就讀學位或取得前一級學位之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pacing w:val="-1"/>
                <w:szCs w:val="24"/>
              </w:rPr>
              <w:t>歷年成績單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128" w:type="dxa"/>
            <w:vAlign w:val="center"/>
          </w:tcPr>
          <w:p w14:paraId="37EDCE1F" w14:textId="77777777" w:rsidR="0097168F" w:rsidRPr="000715C1" w:rsidRDefault="0097168F" w:rsidP="00864E5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715C1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GPA 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在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3.60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以上或全系排名前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25%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14:paraId="39094F08" w14:textId="77777777" w:rsidR="0097168F" w:rsidRPr="000715C1" w:rsidRDefault="0097168F" w:rsidP="00864E5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715C1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GPA 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在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3.2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-3.5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或全系排名前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26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%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~50%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14:paraId="3529C298" w14:textId="77777777" w:rsidR="0097168F" w:rsidRPr="000715C1" w:rsidRDefault="0097168F" w:rsidP="00864E5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715C1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GPA 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在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2.8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-3.1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或全系排名前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51%~75%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</w:tc>
        <w:tc>
          <w:tcPr>
            <w:tcW w:w="3915" w:type="dxa"/>
            <w:vAlign w:val="center"/>
          </w:tcPr>
          <w:p w14:paraId="1E1B0F26" w14:textId="77777777" w:rsidR="0097168F" w:rsidRPr="000715C1" w:rsidRDefault="0097168F" w:rsidP="00864E5E">
            <w:pPr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97168F" w:rsidRPr="000715C1" w14:paraId="600457A3" w14:textId="77777777" w:rsidTr="00864E5E">
        <w:trPr>
          <w:trHeight w:val="1388"/>
        </w:trPr>
        <w:tc>
          <w:tcPr>
            <w:tcW w:w="3539" w:type="dxa"/>
            <w:vAlign w:val="center"/>
          </w:tcPr>
          <w:p w14:paraId="798C1A08" w14:textId="77777777" w:rsidR="0097168F" w:rsidRPr="000715C1" w:rsidRDefault="0097168F" w:rsidP="00864E5E">
            <w:pPr>
              <w:ind w:left="462" w:hangingChars="194" w:hanging="462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</w:rPr>
              <w:t>二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pacing w:val="-2"/>
              </w:rPr>
              <w:t>、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pacing w:val="-1"/>
                <w:szCs w:val="24"/>
              </w:rPr>
              <w:t>自傳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szCs w:val="24"/>
              </w:rPr>
              <w:t>(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szCs w:val="24"/>
              </w:rPr>
              <w:t>限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szCs w:val="24"/>
              </w:rPr>
              <w:t>1000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szCs w:val="24"/>
              </w:rPr>
              <w:t>字以內，含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Cs w:val="24"/>
              </w:rPr>
              <w:t>研讀領域的規劃）</w:t>
            </w:r>
          </w:p>
        </w:tc>
        <w:tc>
          <w:tcPr>
            <w:tcW w:w="5128" w:type="dxa"/>
            <w:vAlign w:val="center"/>
          </w:tcPr>
          <w:p w14:paraId="0ECFAAA8" w14:textId="77777777" w:rsidR="0097168F" w:rsidRPr="000715C1" w:rsidRDefault="0097168F" w:rsidP="00864E5E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0715C1">
              <w:rPr>
                <w:rFonts w:ascii="標楷體" w:eastAsia="標楷體" w:hAnsi="標楷體" w:cs="Times New Roman" w:hint="eastAsia"/>
                <w:color w:val="000000" w:themeColor="text1"/>
              </w:rPr>
              <w:t>□已繳交</w:t>
            </w:r>
          </w:p>
        </w:tc>
        <w:tc>
          <w:tcPr>
            <w:tcW w:w="3915" w:type="dxa"/>
            <w:vAlign w:val="center"/>
          </w:tcPr>
          <w:p w14:paraId="4FD2AB59" w14:textId="77777777" w:rsidR="0097168F" w:rsidRPr="000715C1" w:rsidRDefault="0097168F" w:rsidP="00864E5E">
            <w:pPr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97168F" w:rsidRPr="000715C1" w14:paraId="194F5D0F" w14:textId="77777777" w:rsidTr="00864E5E">
        <w:trPr>
          <w:trHeight w:val="2231"/>
        </w:trPr>
        <w:tc>
          <w:tcPr>
            <w:tcW w:w="3539" w:type="dxa"/>
            <w:vAlign w:val="center"/>
          </w:tcPr>
          <w:p w14:paraId="21A2EE0B" w14:textId="77777777" w:rsidR="0097168F" w:rsidRPr="000715C1" w:rsidRDefault="0097168F" w:rsidP="00864E5E">
            <w:pPr>
              <w:ind w:left="458" w:hangingChars="191" w:hanging="458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</w:rPr>
              <w:t>三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pacing w:val="-2"/>
                <w:szCs w:val="24"/>
              </w:rPr>
              <w:t>其他有助於審查文件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Cs w:val="24"/>
              </w:rPr>
              <w:t>含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學術研究成果發表經歷</w:t>
            </w:r>
          </w:p>
        </w:tc>
        <w:tc>
          <w:tcPr>
            <w:tcW w:w="5128" w:type="dxa"/>
            <w:vAlign w:val="center"/>
          </w:tcPr>
          <w:p w14:paraId="0292F012" w14:textId="77777777" w:rsidR="0097168F" w:rsidRPr="000715C1" w:rsidRDefault="0097168F" w:rsidP="00864E5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SCI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期刊論文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_______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篇</w:t>
            </w:r>
          </w:p>
          <w:p w14:paraId="5A108E5F" w14:textId="77777777" w:rsidR="0097168F" w:rsidRPr="000715C1" w:rsidRDefault="0097168F" w:rsidP="00864E5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非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SCI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期刊論文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_______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篇</w:t>
            </w:r>
          </w:p>
          <w:p w14:paraId="4832B652" w14:textId="77777777" w:rsidR="0097168F" w:rsidRPr="000715C1" w:rsidRDefault="0097168F" w:rsidP="00864E5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國際研討會口頭發表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_______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篇</w:t>
            </w:r>
          </w:p>
          <w:p w14:paraId="5C89302B" w14:textId="77777777" w:rsidR="0097168F" w:rsidRPr="000715C1" w:rsidRDefault="0097168F" w:rsidP="00864E5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國內研討會口頭發表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_______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篇</w:t>
            </w:r>
          </w:p>
          <w:p w14:paraId="1609CD4C" w14:textId="77777777" w:rsidR="0097168F" w:rsidRPr="000715C1" w:rsidRDefault="0097168F" w:rsidP="00864E5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海報發表得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_______   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篇</w:t>
            </w:r>
          </w:p>
          <w:p w14:paraId="111590C3" w14:textId="77777777" w:rsidR="0097168F" w:rsidRPr="000715C1" w:rsidRDefault="0097168F" w:rsidP="00864E5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專利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____________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件</w:t>
            </w:r>
          </w:p>
          <w:p w14:paraId="035F4C81" w14:textId="77777777" w:rsidR="0097168F" w:rsidRPr="000715C1" w:rsidRDefault="0097168F" w:rsidP="00864E5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獲獎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____________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次</w:t>
            </w:r>
          </w:p>
          <w:p w14:paraId="7A06A529" w14:textId="77777777" w:rsidR="0097168F" w:rsidRPr="000715C1" w:rsidRDefault="0097168F" w:rsidP="00864E5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其他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____________</w:t>
            </w:r>
          </w:p>
        </w:tc>
        <w:tc>
          <w:tcPr>
            <w:tcW w:w="3915" w:type="dxa"/>
            <w:vAlign w:val="center"/>
          </w:tcPr>
          <w:p w14:paraId="6BFB0DDA" w14:textId="77777777" w:rsidR="0097168F" w:rsidRPr="000715C1" w:rsidRDefault="0097168F" w:rsidP="00864E5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97168F" w:rsidRPr="000715C1" w14:paraId="05042E04" w14:textId="77777777" w:rsidTr="00864E5E">
        <w:trPr>
          <w:trHeight w:val="1640"/>
        </w:trPr>
        <w:tc>
          <w:tcPr>
            <w:tcW w:w="3539" w:type="dxa"/>
            <w:vAlign w:val="center"/>
          </w:tcPr>
          <w:p w14:paraId="14B1BB7A" w14:textId="77777777" w:rsidR="0097168F" w:rsidRPr="000715C1" w:rsidRDefault="0097168F" w:rsidP="00864E5E">
            <w:pPr>
              <w:ind w:left="458" w:hangingChars="191" w:hanging="458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715C1">
              <w:rPr>
                <w:rFonts w:ascii="Times New Roman" w:eastAsia="標楷體" w:hAnsi="Times New Roman" w:cs="Times New Roman"/>
                <w:color w:val="000000" w:themeColor="text1"/>
              </w:rPr>
              <w:t>四、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pacing w:val="-1"/>
                <w:szCs w:val="24"/>
              </w:rPr>
              <w:t>推薦信二封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Cs w:val="24"/>
              </w:rPr>
              <w:t>（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1"/>
                <w:szCs w:val="24"/>
              </w:rPr>
              <w:t>電子推薦信請直接寄至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Cs w:val="24"/>
              </w:rPr>
              <w:t>協會秘書</w:t>
            </w:r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Cs w:val="24"/>
              </w:rPr>
              <w:t>e</w:t>
            </w:r>
            <w:r w:rsidRPr="000715C1">
              <w:rPr>
                <w:rFonts w:ascii="Times New Roman" w:eastAsia="標楷體" w:hAnsi="Times New Roman" w:cs="Times New Roman"/>
                <w:color w:val="000000" w:themeColor="text1"/>
                <w:spacing w:val="-2"/>
                <w:szCs w:val="24"/>
              </w:rPr>
              <w:t xml:space="preserve">mail: </w:t>
            </w:r>
            <w:hyperlink r:id="rId12" w:history="1">
              <w:r w:rsidRPr="000715C1">
                <w:rPr>
                  <w:rStyle w:val="ab"/>
                  <w:rFonts w:ascii="Times New Roman" w:eastAsia="標楷體" w:hAnsi="Times New Roman" w:cs="Times New Roman"/>
                  <w:color w:val="000000" w:themeColor="text1"/>
                  <w:spacing w:val="-2"/>
                  <w:szCs w:val="24"/>
                </w:rPr>
                <w:t>acsttw@gmail.com</w:t>
              </w:r>
            </w:hyperlink>
            <w:r w:rsidRPr="000715C1">
              <w:rPr>
                <w:rFonts w:ascii="Times New Roman" w:eastAsia="標楷體" w:hAnsi="Times New Roman" w:cs="Times New Roman" w:hint="eastAsia"/>
                <w:color w:val="000000" w:themeColor="text1"/>
                <w:spacing w:val="-2"/>
                <w:szCs w:val="24"/>
              </w:rPr>
              <w:t>）</w:t>
            </w:r>
          </w:p>
        </w:tc>
        <w:tc>
          <w:tcPr>
            <w:tcW w:w="5128" w:type="dxa"/>
            <w:vAlign w:val="center"/>
          </w:tcPr>
          <w:p w14:paraId="0172058D" w14:textId="77777777" w:rsidR="0097168F" w:rsidRPr="000715C1" w:rsidRDefault="0097168F" w:rsidP="00864E5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715C1">
              <w:rPr>
                <w:rFonts w:ascii="標楷體" w:eastAsia="標楷體" w:hAnsi="標楷體" w:cs="Times New Roman" w:hint="eastAsia"/>
                <w:color w:val="000000" w:themeColor="text1"/>
              </w:rPr>
              <w:t>□已繳交</w:t>
            </w:r>
          </w:p>
        </w:tc>
        <w:tc>
          <w:tcPr>
            <w:tcW w:w="3915" w:type="dxa"/>
            <w:vAlign w:val="center"/>
          </w:tcPr>
          <w:p w14:paraId="0E4B979E" w14:textId="77777777" w:rsidR="0097168F" w:rsidRPr="000715C1" w:rsidRDefault="0097168F" w:rsidP="00864E5E">
            <w:pPr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14:paraId="0C66157A" w14:textId="77777777" w:rsidR="0097168F" w:rsidRPr="000715C1" w:rsidRDefault="0097168F" w:rsidP="0097168F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lang w:eastAsia="zh-TW"/>
        </w:rPr>
      </w:pPr>
    </w:p>
    <w:p w14:paraId="4352A620" w14:textId="77777777" w:rsidR="0097168F" w:rsidRPr="000715C1" w:rsidRDefault="0097168F" w:rsidP="0097168F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lang w:eastAsia="zh-TW"/>
        </w:rPr>
      </w:pPr>
    </w:p>
    <w:p w14:paraId="54BBEFAE" w14:textId="77777777" w:rsidR="0097168F" w:rsidRPr="000715C1" w:rsidRDefault="0097168F" w:rsidP="0097168F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lang w:eastAsia="zh-TW"/>
        </w:rPr>
      </w:pPr>
    </w:p>
    <w:p w14:paraId="48E6C478" w14:textId="77777777" w:rsidR="0097168F" w:rsidRPr="000715C1" w:rsidRDefault="0097168F" w:rsidP="0097168F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lang w:eastAsia="zh-TW"/>
        </w:rPr>
      </w:pPr>
    </w:p>
    <w:p w14:paraId="580C1CC3" w14:textId="77777777" w:rsidR="0097168F" w:rsidRPr="000715C1" w:rsidRDefault="0097168F" w:rsidP="0097168F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lang w:eastAsia="zh-TW"/>
        </w:rPr>
      </w:pPr>
    </w:p>
    <w:p w14:paraId="63B857A1" w14:textId="77777777" w:rsidR="0097168F" w:rsidRPr="000715C1" w:rsidRDefault="0097168F" w:rsidP="0097168F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lang w:eastAsia="zh-TW"/>
        </w:rPr>
      </w:pPr>
    </w:p>
    <w:p w14:paraId="32069FD2" w14:textId="77777777" w:rsidR="0097168F" w:rsidRPr="000715C1" w:rsidRDefault="0097168F" w:rsidP="0097168F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lang w:eastAsia="zh-TW"/>
        </w:rPr>
      </w:pPr>
    </w:p>
    <w:p w14:paraId="432DF715" w14:textId="77777777" w:rsidR="0097168F" w:rsidRPr="000715C1" w:rsidRDefault="0097168F" w:rsidP="0097168F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lang w:eastAsia="zh-TW"/>
        </w:rPr>
      </w:pPr>
    </w:p>
    <w:p w14:paraId="556CB885" w14:textId="77777777" w:rsidR="0097168F" w:rsidRPr="000715C1" w:rsidRDefault="0097168F" w:rsidP="0097168F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lang w:eastAsia="zh-TW"/>
        </w:rPr>
      </w:pPr>
    </w:p>
    <w:p w14:paraId="46EFA2A1" w14:textId="77777777" w:rsidR="0097168F" w:rsidRPr="000715C1" w:rsidRDefault="0097168F" w:rsidP="0097168F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lang w:eastAsia="zh-TW"/>
        </w:rPr>
      </w:pPr>
    </w:p>
    <w:p w14:paraId="723ECBEF" w14:textId="77777777" w:rsidR="0097168F" w:rsidRPr="000715C1" w:rsidRDefault="0097168F" w:rsidP="0097168F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lang w:eastAsia="zh-TW"/>
        </w:rPr>
      </w:pPr>
    </w:p>
    <w:p w14:paraId="6E227AAB" w14:textId="77777777" w:rsidR="0097168F" w:rsidRPr="000715C1" w:rsidRDefault="0097168F" w:rsidP="0097168F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lang w:eastAsia="zh-TW"/>
        </w:rPr>
      </w:pPr>
    </w:p>
    <w:p w14:paraId="3BC8F313" w14:textId="77777777" w:rsidR="0097168F" w:rsidRPr="000715C1" w:rsidRDefault="0097168F" w:rsidP="0097168F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lang w:eastAsia="zh-TW"/>
        </w:rPr>
      </w:pPr>
    </w:p>
    <w:p w14:paraId="2721EA9C" w14:textId="77777777" w:rsidR="0097168F" w:rsidRPr="000715C1" w:rsidRDefault="0097168F" w:rsidP="0097168F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lang w:eastAsia="zh-TW"/>
        </w:rPr>
      </w:pPr>
    </w:p>
    <w:p w14:paraId="5B3219D1" w14:textId="77777777" w:rsidR="0097168F" w:rsidRPr="000715C1" w:rsidRDefault="0097168F" w:rsidP="0097168F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lang w:eastAsia="zh-TW"/>
        </w:rPr>
      </w:pPr>
    </w:p>
    <w:p w14:paraId="2C155B24" w14:textId="77777777" w:rsidR="0097168F" w:rsidRPr="000715C1" w:rsidRDefault="0097168F" w:rsidP="0097168F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lang w:eastAsia="zh-TW"/>
        </w:rPr>
      </w:pPr>
    </w:p>
    <w:p w14:paraId="4A56435A" w14:textId="77777777" w:rsidR="0097168F" w:rsidRPr="000715C1" w:rsidRDefault="0097168F" w:rsidP="0097168F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lang w:eastAsia="zh-TW"/>
        </w:rPr>
      </w:pPr>
    </w:p>
    <w:p w14:paraId="6A62B447" w14:textId="77777777" w:rsidR="0097168F" w:rsidRPr="000715C1" w:rsidRDefault="0097168F" w:rsidP="0097168F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lang w:eastAsia="zh-TW"/>
        </w:rPr>
      </w:pPr>
    </w:p>
    <w:p w14:paraId="67AAE6CD" w14:textId="77777777" w:rsidR="0097168F" w:rsidRPr="000715C1" w:rsidRDefault="0097168F" w:rsidP="0097168F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lang w:eastAsia="zh-TW"/>
        </w:rPr>
      </w:pPr>
    </w:p>
    <w:p w14:paraId="22652C9A" w14:textId="77777777" w:rsidR="0097168F" w:rsidRPr="000715C1" w:rsidRDefault="0097168F" w:rsidP="0097168F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lang w:eastAsia="zh-TW"/>
        </w:rPr>
      </w:pPr>
    </w:p>
    <w:p w14:paraId="1E6CD987" w14:textId="77777777" w:rsidR="0097168F" w:rsidRDefault="0097168F" w:rsidP="0097168F">
      <w:pPr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</w:p>
    <w:p w14:paraId="1E75C411" w14:textId="77777777" w:rsidR="0038360C" w:rsidRPr="0097168F" w:rsidRDefault="0038360C">
      <w:pPr>
        <w:rPr>
          <w:rFonts w:ascii="標楷體" w:eastAsia="標楷體" w:hAnsi="標楷體" w:cs="新細明體"/>
          <w:b/>
          <w:bCs/>
          <w:spacing w:val="-1"/>
          <w:sz w:val="28"/>
          <w:szCs w:val="28"/>
          <w:lang w:eastAsia="zh-TW"/>
        </w:rPr>
      </w:pPr>
    </w:p>
    <w:sectPr w:rsidR="0038360C" w:rsidRPr="0097168F" w:rsidSect="0097168F">
      <w:headerReference w:type="even" r:id="rId13"/>
      <w:headerReference w:type="default" r:id="rId14"/>
      <w:headerReference w:type="first" r:id="rId15"/>
      <w:pgSz w:w="16840" w:h="11910" w:orient="landscape" w:code="9"/>
      <w:pgMar w:top="1134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67350" w14:textId="77777777" w:rsidR="008C4BD7" w:rsidRDefault="008C4BD7" w:rsidP="004505AD">
      <w:r>
        <w:separator/>
      </w:r>
    </w:p>
  </w:endnote>
  <w:endnote w:type="continuationSeparator" w:id="0">
    <w:p w14:paraId="6FF37550" w14:textId="77777777" w:rsidR="008C4BD7" w:rsidRDefault="008C4BD7" w:rsidP="0045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FAEB" w14:textId="77777777" w:rsidR="008C4BD7" w:rsidRDefault="008C4BD7" w:rsidP="004505AD">
      <w:r>
        <w:separator/>
      </w:r>
    </w:p>
  </w:footnote>
  <w:footnote w:type="continuationSeparator" w:id="0">
    <w:p w14:paraId="6B94BB80" w14:textId="77777777" w:rsidR="008C4BD7" w:rsidRDefault="008C4BD7" w:rsidP="00450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6065" w14:textId="77777777" w:rsidR="0097168F" w:rsidRDefault="008C4BD7">
    <w:pPr>
      <w:pStyle w:val="a7"/>
    </w:pPr>
    <w:r>
      <w:rPr>
        <w:noProof/>
        <w:lang w:eastAsia="zh-TW"/>
      </w:rPr>
      <w:pict w14:anchorId="0238BE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6885" o:spid="_x0000_s2053" type="#_x0000_t75" style="position:absolute;margin-left:0;margin-top:0;width:147.35pt;height:159.75pt;z-index:-251653120;mso-position-horizontal:center;mso-position-horizontal-relative:margin;mso-position-vertical:center;mso-position-vertical-relative:margin" o:allowincell="f">
          <v:imagedata r:id="rId1" o:title="ACST_logo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CA04" w14:textId="77777777" w:rsidR="0097168F" w:rsidRDefault="008C4BD7">
    <w:pPr>
      <w:pStyle w:val="a7"/>
    </w:pPr>
    <w:r>
      <w:rPr>
        <w:noProof/>
        <w:lang w:eastAsia="zh-TW"/>
      </w:rPr>
      <w:pict w14:anchorId="55ED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6886" o:spid="_x0000_s2054" type="#_x0000_t75" style="position:absolute;margin-left:0;margin-top:0;width:147.35pt;height:159.75pt;z-index:-251652096;mso-position-horizontal:center;mso-position-horizontal-relative:margin;mso-position-vertical:center;mso-position-vertical-relative:margin" o:allowincell="f">
          <v:imagedata r:id="rId1" o:title="ACST_logo_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C6F0" w14:textId="77777777" w:rsidR="0097168F" w:rsidRDefault="008C4BD7">
    <w:pPr>
      <w:pStyle w:val="a7"/>
    </w:pPr>
    <w:r>
      <w:rPr>
        <w:noProof/>
        <w:lang w:eastAsia="zh-TW"/>
      </w:rPr>
      <w:pict w14:anchorId="20987B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6884" o:spid="_x0000_s2052" type="#_x0000_t75" style="position:absolute;margin-left:0;margin-top:0;width:147.35pt;height:159.75pt;z-index:-251654144;mso-position-horizontal:center;mso-position-horizontal-relative:margin;mso-position-vertical:center;mso-position-vertical-relative:margin" o:allowincell="f">
          <v:imagedata r:id="rId1" o:title="ACST_logo_1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46E4" w14:textId="57DC426A" w:rsidR="000F76E5" w:rsidRDefault="008C4BD7">
    <w:pPr>
      <w:pStyle w:val="a7"/>
    </w:pPr>
    <w:r>
      <w:rPr>
        <w:noProof/>
        <w:lang w:eastAsia="zh-TW"/>
      </w:rPr>
      <w:pict w14:anchorId="37ECD4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60272" o:spid="_x0000_s2050" type="#_x0000_t75" style="position:absolute;margin-left:0;margin-top:0;width:147.35pt;height:159.75pt;z-index:-251657216;mso-position-horizontal:center;mso-position-horizontal-relative:margin;mso-position-vertical:center;mso-position-vertical-relative:margin" o:allowincell="f">
          <v:imagedata r:id="rId1" o:title="ACST_logo_1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39FF" w14:textId="139CF226" w:rsidR="000F76E5" w:rsidRDefault="008C4BD7">
    <w:pPr>
      <w:pStyle w:val="a7"/>
    </w:pPr>
    <w:r>
      <w:rPr>
        <w:noProof/>
        <w:lang w:eastAsia="zh-TW"/>
      </w:rPr>
      <w:pict w14:anchorId="07024B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60273" o:spid="_x0000_s2051" type="#_x0000_t75" style="position:absolute;margin-left:0;margin-top:0;width:147.35pt;height:159.75pt;z-index:-251656192;mso-position-horizontal:center;mso-position-horizontal-relative:margin;mso-position-vertical:center;mso-position-vertical-relative:margin" o:allowincell="f">
          <v:imagedata r:id="rId1" o:title="ACST_logo_1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726B" w14:textId="3F3B4305" w:rsidR="000F76E5" w:rsidRDefault="008C4BD7">
    <w:pPr>
      <w:pStyle w:val="a7"/>
    </w:pPr>
    <w:r>
      <w:rPr>
        <w:noProof/>
        <w:lang w:eastAsia="zh-TW"/>
      </w:rPr>
      <w:pict w14:anchorId="5F86F7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60271" o:spid="_x0000_s2049" type="#_x0000_t75" style="position:absolute;margin-left:0;margin-top:0;width:147.35pt;height:159.75pt;z-index:-251658240;mso-position-horizontal:center;mso-position-horizontal-relative:margin;mso-position-vertical:center;mso-position-vertical-relative:margin" o:allowincell="f">
          <v:imagedata r:id="rId1" o:title="ACST_logo_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32F3"/>
    <w:multiLevelType w:val="hybridMultilevel"/>
    <w:tmpl w:val="AF18BFCE"/>
    <w:lvl w:ilvl="0" w:tplc="AA528DD8">
      <w:start w:val="1"/>
      <w:numFmt w:val="taiwaneseCountingThousand"/>
      <w:lvlText w:val="第%1條 "/>
      <w:lvlJc w:val="left"/>
      <w:pPr>
        <w:ind w:left="917" w:hanging="915"/>
      </w:pPr>
      <w:rPr>
        <w:rFonts w:hint="default"/>
        <w:color w:val="FF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F372C7"/>
    <w:multiLevelType w:val="hybridMultilevel"/>
    <w:tmpl w:val="27540B9A"/>
    <w:lvl w:ilvl="0" w:tplc="9E28DCE4">
      <w:start w:val="1"/>
      <w:numFmt w:val="taiwaneseCountingThousand"/>
      <w:lvlText w:val="第%1條、 "/>
      <w:lvlJc w:val="left"/>
      <w:pPr>
        <w:ind w:left="917" w:hanging="915"/>
      </w:pPr>
      <w:rPr>
        <w:rFonts w:hint="default"/>
        <w:color w:val="auto"/>
      </w:rPr>
    </w:lvl>
    <w:lvl w:ilvl="1" w:tplc="BCEC258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FB4031"/>
    <w:multiLevelType w:val="hybridMultilevel"/>
    <w:tmpl w:val="C33C59D0"/>
    <w:lvl w:ilvl="0" w:tplc="0E7AC0EA">
      <w:start w:val="1"/>
      <w:numFmt w:val="taiwaneseCountingThousand"/>
      <w:lvlText w:val="第%1條 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52977"/>
    <w:multiLevelType w:val="hybridMultilevel"/>
    <w:tmpl w:val="9FFE5C12"/>
    <w:lvl w:ilvl="0" w:tplc="9E28DCE4">
      <w:start w:val="1"/>
      <w:numFmt w:val="taiwaneseCountingThousand"/>
      <w:lvlText w:val="第%1條、 "/>
      <w:lvlJc w:val="left"/>
      <w:pPr>
        <w:ind w:left="917" w:hanging="915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161A75"/>
    <w:multiLevelType w:val="hybridMultilevel"/>
    <w:tmpl w:val="69880AD6"/>
    <w:lvl w:ilvl="0" w:tplc="8F6A7974">
      <w:start w:val="1"/>
      <w:numFmt w:val="taiwaneseCountingThousand"/>
      <w:lvlText w:val="第%1條、"/>
      <w:lvlJc w:val="left"/>
      <w:pPr>
        <w:ind w:left="917" w:hanging="91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5" w15:restartNumberingAfterBreak="0">
    <w:nsid w:val="3FE2788F"/>
    <w:multiLevelType w:val="hybridMultilevel"/>
    <w:tmpl w:val="A4480492"/>
    <w:lvl w:ilvl="0" w:tplc="93628C6C">
      <w:start w:val="1"/>
      <w:numFmt w:val="taiwaneseCountingThousand"/>
      <w:lvlText w:val="第%1條 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3175815"/>
    <w:multiLevelType w:val="singleLevel"/>
    <w:tmpl w:val="27F416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</w:abstractNum>
  <w:abstractNum w:abstractNumId="7" w15:restartNumberingAfterBreak="0">
    <w:nsid w:val="57C56ED8"/>
    <w:multiLevelType w:val="hybridMultilevel"/>
    <w:tmpl w:val="49C09A5A"/>
    <w:lvl w:ilvl="0" w:tplc="DA92C92C">
      <w:start w:val="1"/>
      <w:numFmt w:val="taiwaneseCountingThousand"/>
      <w:lvlText w:val="第%1條"/>
      <w:lvlJc w:val="left"/>
      <w:pPr>
        <w:ind w:left="917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 w15:restartNumberingAfterBreak="0">
    <w:nsid w:val="66B2799C"/>
    <w:multiLevelType w:val="hybridMultilevel"/>
    <w:tmpl w:val="75189C2E"/>
    <w:lvl w:ilvl="0" w:tplc="50C27854">
      <w:start w:val="1"/>
      <w:numFmt w:val="taiwaneseCountingThousand"/>
      <w:lvlText w:val="%1、"/>
      <w:lvlJc w:val="left"/>
      <w:pPr>
        <w:ind w:left="917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9" w15:restartNumberingAfterBreak="0">
    <w:nsid w:val="7F372BEB"/>
    <w:multiLevelType w:val="hybridMultilevel"/>
    <w:tmpl w:val="0C58C806"/>
    <w:lvl w:ilvl="0" w:tplc="AA528DD8">
      <w:start w:val="1"/>
      <w:numFmt w:val="taiwaneseCountingThousand"/>
      <w:lvlText w:val="第%1條 "/>
      <w:lvlJc w:val="left"/>
      <w:pPr>
        <w:ind w:left="917" w:hanging="915"/>
      </w:pPr>
      <w:rPr>
        <w:rFonts w:hint="default"/>
        <w:color w:val="FF0000"/>
      </w:rPr>
    </w:lvl>
    <w:lvl w:ilvl="1" w:tplc="BCEC258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60A"/>
    <w:rsid w:val="000039A9"/>
    <w:rsid w:val="000400EA"/>
    <w:rsid w:val="000712F6"/>
    <w:rsid w:val="000868D0"/>
    <w:rsid w:val="000A0EFC"/>
    <w:rsid w:val="000F76E5"/>
    <w:rsid w:val="00161B50"/>
    <w:rsid w:val="001771DF"/>
    <w:rsid w:val="00192E23"/>
    <w:rsid w:val="001D6007"/>
    <w:rsid w:val="001E2AE8"/>
    <w:rsid w:val="00237D4A"/>
    <w:rsid w:val="00247EF8"/>
    <w:rsid w:val="00250028"/>
    <w:rsid w:val="002963F7"/>
    <w:rsid w:val="002B0FF7"/>
    <w:rsid w:val="002D18B2"/>
    <w:rsid w:val="002D4C1A"/>
    <w:rsid w:val="00311143"/>
    <w:rsid w:val="003143AC"/>
    <w:rsid w:val="00330D0E"/>
    <w:rsid w:val="003644E9"/>
    <w:rsid w:val="0038360C"/>
    <w:rsid w:val="00385B9F"/>
    <w:rsid w:val="00386B2F"/>
    <w:rsid w:val="003938D1"/>
    <w:rsid w:val="004209FA"/>
    <w:rsid w:val="00431A5F"/>
    <w:rsid w:val="004505AD"/>
    <w:rsid w:val="00471A15"/>
    <w:rsid w:val="004821B4"/>
    <w:rsid w:val="00484CE3"/>
    <w:rsid w:val="004978A2"/>
    <w:rsid w:val="004D5E99"/>
    <w:rsid w:val="004E3945"/>
    <w:rsid w:val="004E756A"/>
    <w:rsid w:val="00514567"/>
    <w:rsid w:val="005A46A0"/>
    <w:rsid w:val="00607912"/>
    <w:rsid w:val="006253E2"/>
    <w:rsid w:val="0063519E"/>
    <w:rsid w:val="00654828"/>
    <w:rsid w:val="006607AB"/>
    <w:rsid w:val="00665133"/>
    <w:rsid w:val="006B4C7B"/>
    <w:rsid w:val="006B568B"/>
    <w:rsid w:val="0071126B"/>
    <w:rsid w:val="00733C07"/>
    <w:rsid w:val="00760BF0"/>
    <w:rsid w:val="00763D64"/>
    <w:rsid w:val="0077012B"/>
    <w:rsid w:val="007C1675"/>
    <w:rsid w:val="007C634A"/>
    <w:rsid w:val="007E0530"/>
    <w:rsid w:val="0080486F"/>
    <w:rsid w:val="00837652"/>
    <w:rsid w:val="00844C2A"/>
    <w:rsid w:val="00875BB1"/>
    <w:rsid w:val="00890E48"/>
    <w:rsid w:val="00892A3F"/>
    <w:rsid w:val="008C17A0"/>
    <w:rsid w:val="008C4BD7"/>
    <w:rsid w:val="008E1933"/>
    <w:rsid w:val="009025B0"/>
    <w:rsid w:val="009048D5"/>
    <w:rsid w:val="00947FEC"/>
    <w:rsid w:val="00964C86"/>
    <w:rsid w:val="00964DF3"/>
    <w:rsid w:val="0097168F"/>
    <w:rsid w:val="00983E88"/>
    <w:rsid w:val="00997D08"/>
    <w:rsid w:val="00A076CA"/>
    <w:rsid w:val="00A73232"/>
    <w:rsid w:val="00A92CB6"/>
    <w:rsid w:val="00AC2DEC"/>
    <w:rsid w:val="00AD2939"/>
    <w:rsid w:val="00AE6CAD"/>
    <w:rsid w:val="00AF11AD"/>
    <w:rsid w:val="00B15CF1"/>
    <w:rsid w:val="00B5716C"/>
    <w:rsid w:val="00B610DF"/>
    <w:rsid w:val="00B77B03"/>
    <w:rsid w:val="00B86D37"/>
    <w:rsid w:val="00BB1CCE"/>
    <w:rsid w:val="00BD4861"/>
    <w:rsid w:val="00BF460A"/>
    <w:rsid w:val="00BF7349"/>
    <w:rsid w:val="00C12ACC"/>
    <w:rsid w:val="00C303F6"/>
    <w:rsid w:val="00C42315"/>
    <w:rsid w:val="00C52DB3"/>
    <w:rsid w:val="00C8044A"/>
    <w:rsid w:val="00C85E08"/>
    <w:rsid w:val="00C86822"/>
    <w:rsid w:val="00C879BA"/>
    <w:rsid w:val="00CC1737"/>
    <w:rsid w:val="00CE0FC2"/>
    <w:rsid w:val="00D026F9"/>
    <w:rsid w:val="00D2333E"/>
    <w:rsid w:val="00D6594A"/>
    <w:rsid w:val="00D70F11"/>
    <w:rsid w:val="00DA1931"/>
    <w:rsid w:val="00DB62C8"/>
    <w:rsid w:val="00DE0544"/>
    <w:rsid w:val="00E13F86"/>
    <w:rsid w:val="00E50BA2"/>
    <w:rsid w:val="00EA4910"/>
    <w:rsid w:val="00EB1C98"/>
    <w:rsid w:val="00EC3E57"/>
    <w:rsid w:val="00EE1F37"/>
    <w:rsid w:val="00F026F0"/>
    <w:rsid w:val="00F41756"/>
    <w:rsid w:val="00F63E98"/>
    <w:rsid w:val="00F8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F4F9FC2"/>
  <w15:docId w15:val="{1DF3233C-43EC-453F-ABFB-60404404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8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43"/>
    </w:pPr>
    <w:rPr>
      <w:rFonts w:ascii="新細明體" w:eastAsia="新細明體" w:hAnsi="新細明體"/>
      <w:sz w:val="27"/>
      <w:szCs w:val="2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字元"/>
    <w:basedOn w:val="a0"/>
    <w:link w:val="a3"/>
    <w:uiPriority w:val="1"/>
    <w:rsid w:val="0038360C"/>
    <w:rPr>
      <w:rFonts w:ascii="新細明體" w:eastAsia="新細明體" w:hAnsi="新細明體"/>
      <w:sz w:val="27"/>
      <w:szCs w:val="27"/>
    </w:rPr>
  </w:style>
  <w:style w:type="table" w:styleId="a6">
    <w:name w:val="Table Grid"/>
    <w:basedOn w:val="a1"/>
    <w:uiPriority w:val="39"/>
    <w:rsid w:val="00EE1F37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50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505A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50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505AD"/>
    <w:rPr>
      <w:sz w:val="20"/>
      <w:szCs w:val="20"/>
    </w:rPr>
  </w:style>
  <w:style w:type="character" w:styleId="ab">
    <w:name w:val="Hyperlink"/>
    <w:basedOn w:val="a0"/>
    <w:uiPriority w:val="99"/>
    <w:unhideWhenUsed/>
    <w:rsid w:val="00C12ACC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C12ACC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BB1CCE"/>
    <w:rPr>
      <w:rFonts w:ascii="Times New Roman" w:hAnsi="Times New Roman" w:cs="Times New Roman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B1CC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sttw@gmail.com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sttw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26D5E-39F5-4224-938C-F5E87E19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941</Words>
  <Characters>1102</Characters>
  <Application>Microsoft Office Word</Application>
  <DocSecurity>0</DocSecurity>
  <Lines>137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郭珮甄</cp:lastModifiedBy>
  <cp:revision>3</cp:revision>
  <dcterms:created xsi:type="dcterms:W3CDTF">2020-02-12T03:34:00Z</dcterms:created>
  <dcterms:modified xsi:type="dcterms:W3CDTF">2021-06-11T05:21:00Z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LastSaved">
    <vt:filetime>2019-02-11T00:00:00Z</vt:filetime>
  </property>
</Properties>
</file>